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7F796" w14:textId="77777777" w:rsidR="00383D8E" w:rsidRPr="00791A9C" w:rsidRDefault="00ED5067" w:rsidP="00383D8E">
      <w:pPr>
        <w:jc w:val="center"/>
        <w:rPr>
          <w:rFonts w:ascii="Arial" w:hAnsi="Arial" w:cs="Arial"/>
          <w:b/>
          <w:sz w:val="22"/>
          <w:szCs w:val="22"/>
        </w:rPr>
      </w:pPr>
      <w:r w:rsidRPr="00791A9C">
        <w:rPr>
          <w:rFonts w:ascii="Arial" w:hAnsi="Arial" w:cs="Arial"/>
          <w:b/>
          <w:sz w:val="22"/>
          <w:szCs w:val="22"/>
        </w:rPr>
        <w:t>Unilateral Undertaking Proforma</w:t>
      </w:r>
      <w:r w:rsidR="007318A8" w:rsidRPr="00791A9C">
        <w:rPr>
          <w:rFonts w:ascii="Arial" w:hAnsi="Arial" w:cs="Arial"/>
          <w:b/>
          <w:sz w:val="22"/>
          <w:szCs w:val="22"/>
        </w:rPr>
        <w:t xml:space="preserve"> (</w:t>
      </w:r>
      <w:r w:rsidR="008D3903">
        <w:rPr>
          <w:rFonts w:ascii="Arial" w:hAnsi="Arial" w:cs="Arial"/>
          <w:b/>
          <w:sz w:val="22"/>
          <w:szCs w:val="22"/>
        </w:rPr>
        <w:t xml:space="preserve">SANGS and </w:t>
      </w:r>
      <w:r w:rsidR="007318A8" w:rsidRPr="00791A9C">
        <w:rPr>
          <w:rFonts w:ascii="Arial" w:hAnsi="Arial" w:cs="Arial"/>
          <w:b/>
          <w:sz w:val="22"/>
          <w:szCs w:val="22"/>
        </w:rPr>
        <w:t>SA</w:t>
      </w:r>
      <w:r w:rsidR="00C52F38">
        <w:rPr>
          <w:rFonts w:ascii="Arial" w:hAnsi="Arial" w:cs="Arial"/>
          <w:b/>
          <w:sz w:val="22"/>
          <w:szCs w:val="22"/>
        </w:rPr>
        <w:t>MM</w:t>
      </w:r>
      <w:r w:rsidR="007318A8" w:rsidRPr="00791A9C">
        <w:rPr>
          <w:rFonts w:ascii="Arial" w:hAnsi="Arial" w:cs="Arial"/>
          <w:b/>
          <w:sz w:val="22"/>
          <w:szCs w:val="22"/>
        </w:rPr>
        <w:t>)</w:t>
      </w:r>
    </w:p>
    <w:p w14:paraId="41E1EA18" w14:textId="77777777" w:rsidR="00E25649" w:rsidRPr="00E25649" w:rsidRDefault="00E25649" w:rsidP="00383D8E">
      <w:pPr>
        <w:rPr>
          <w:rFonts w:ascii="Arial" w:hAnsi="Arial" w:cs="Arial"/>
          <w:i/>
          <w:sz w:val="22"/>
          <w:szCs w:val="22"/>
        </w:rPr>
      </w:pPr>
    </w:p>
    <w:p w14:paraId="12DE61D4" w14:textId="4BD8B28E" w:rsidR="00383D8E" w:rsidRPr="00791A9C" w:rsidRDefault="00E25649" w:rsidP="00383D8E">
      <w:pPr>
        <w:rPr>
          <w:rFonts w:ascii="Arial" w:hAnsi="Arial" w:cs="Arial"/>
          <w:sz w:val="22"/>
          <w:szCs w:val="22"/>
        </w:rPr>
      </w:pPr>
      <w:r w:rsidRPr="00E25649">
        <w:rPr>
          <w:rFonts w:ascii="Arial" w:hAnsi="Arial" w:cs="Arial"/>
          <w:i/>
          <w:sz w:val="22"/>
          <w:szCs w:val="22"/>
        </w:rPr>
        <w:t>Please note that the grey boxes expand as text is typed into them</w:t>
      </w:r>
      <w:r w:rsidR="00E24EB4">
        <w:rPr>
          <w:rFonts w:ascii="Arial" w:hAnsi="Arial" w:cs="Arial"/>
          <w:i/>
          <w:sz w:val="22"/>
          <w:szCs w:val="22"/>
        </w:rPr>
        <w:t xml:space="preserve"> and the “</w:t>
      </w:r>
      <w:proofErr w:type="gramStart"/>
      <w:r w:rsidR="00E24EB4">
        <w:rPr>
          <w:rFonts w:ascii="Arial" w:hAnsi="Arial" w:cs="Arial"/>
          <w:i/>
          <w:sz w:val="22"/>
          <w:szCs w:val="22"/>
        </w:rPr>
        <w:t>[ ]</w:t>
      </w:r>
      <w:proofErr w:type="gramEnd"/>
      <w:r w:rsidR="00E24EB4">
        <w:rPr>
          <w:rFonts w:ascii="Arial" w:hAnsi="Arial" w:cs="Arial"/>
          <w:i/>
          <w:sz w:val="22"/>
          <w:szCs w:val="22"/>
        </w:rPr>
        <w:t xml:space="preserve">” are to </w:t>
      </w:r>
      <w:r w:rsidR="00D346F6">
        <w:rPr>
          <w:rFonts w:ascii="Arial" w:hAnsi="Arial" w:cs="Arial"/>
          <w:i/>
          <w:sz w:val="22"/>
          <w:szCs w:val="22"/>
        </w:rPr>
        <w:t>remain.</w:t>
      </w:r>
    </w:p>
    <w:p w14:paraId="785BC3F3" w14:textId="77777777" w:rsidR="00383D8E" w:rsidRPr="00791A9C" w:rsidRDefault="00383D8E" w:rsidP="00383D8E">
      <w:pPr>
        <w:rPr>
          <w:rFonts w:ascii="Arial" w:hAnsi="Arial" w:cs="Arial"/>
          <w:sz w:val="22"/>
          <w:szCs w:val="22"/>
        </w:rPr>
      </w:pPr>
    </w:p>
    <w:p w14:paraId="73793B7C" w14:textId="77777777" w:rsidR="00383D8E" w:rsidRPr="00791A9C" w:rsidRDefault="00383D8E" w:rsidP="00383D8E">
      <w:pPr>
        <w:rPr>
          <w:rFonts w:ascii="Arial" w:hAnsi="Arial" w:cs="Arial"/>
          <w:sz w:val="22"/>
          <w:szCs w:val="22"/>
        </w:rPr>
      </w:pPr>
      <w:proofErr w:type="gramStart"/>
      <w:r w:rsidRPr="00791A9C">
        <w:rPr>
          <w:rFonts w:ascii="Arial" w:hAnsi="Arial" w:cs="Arial"/>
          <w:sz w:val="22"/>
          <w:szCs w:val="22"/>
        </w:rPr>
        <w:t>Dated</w:t>
      </w:r>
      <w:r w:rsidR="00784629" w:rsidRPr="00791A9C">
        <w:rPr>
          <w:rFonts w:ascii="Arial" w:hAnsi="Arial" w:cs="Arial"/>
          <w:sz w:val="22"/>
          <w:szCs w:val="22"/>
        </w:rPr>
        <w:t>:</w:t>
      </w:r>
      <w:r w:rsidR="00E24EB4">
        <w:rPr>
          <w:rFonts w:ascii="Arial" w:hAnsi="Arial" w:cs="Arial"/>
          <w:sz w:val="22"/>
          <w:szCs w:val="22"/>
        </w:rPr>
        <w:t>[</w:t>
      </w:r>
      <w:proofErr w:type="gramEnd"/>
      <w:r w:rsidR="00784629">
        <w:rPr>
          <w:rFonts w:ascii="Arial" w:hAnsi="Arial" w:cs="Arial"/>
          <w:b/>
          <w:sz w:val="22"/>
          <w:szCs w:val="22"/>
        </w:rPr>
        <w:fldChar w:fldCharType="begin">
          <w:ffData>
            <w:name w:val="Text44"/>
            <w:enabled/>
            <w:calcOnExit w:val="0"/>
            <w:textInput/>
          </w:ffData>
        </w:fldChar>
      </w:r>
      <w:r w:rsidR="00784629">
        <w:rPr>
          <w:rFonts w:ascii="Arial" w:hAnsi="Arial" w:cs="Arial"/>
          <w:b/>
          <w:sz w:val="22"/>
          <w:szCs w:val="22"/>
        </w:rPr>
        <w:instrText xml:space="preserve"> FORMTEXT </w:instrText>
      </w:r>
      <w:r w:rsidR="00784629">
        <w:rPr>
          <w:rFonts w:ascii="Arial" w:hAnsi="Arial" w:cs="Arial"/>
          <w:b/>
          <w:sz w:val="22"/>
          <w:szCs w:val="22"/>
        </w:rPr>
      </w:r>
      <w:r w:rsidR="00784629">
        <w:rPr>
          <w:rFonts w:ascii="Arial" w:hAnsi="Arial" w:cs="Arial"/>
          <w:b/>
          <w:sz w:val="22"/>
          <w:szCs w:val="22"/>
        </w:rPr>
        <w:fldChar w:fldCharType="separate"/>
      </w:r>
      <w:r w:rsidR="00784629">
        <w:rPr>
          <w:rFonts w:ascii="Arial" w:hAnsi="Arial" w:cs="Arial"/>
          <w:b/>
          <w:sz w:val="22"/>
          <w:szCs w:val="22"/>
        </w:rPr>
        <w:t> </w:t>
      </w:r>
      <w:r w:rsidR="00784629">
        <w:rPr>
          <w:rFonts w:ascii="Arial" w:hAnsi="Arial" w:cs="Arial"/>
          <w:b/>
          <w:sz w:val="22"/>
          <w:szCs w:val="22"/>
        </w:rPr>
        <w:t> </w:t>
      </w:r>
      <w:r w:rsidR="00784629">
        <w:rPr>
          <w:rFonts w:ascii="Arial" w:hAnsi="Arial" w:cs="Arial"/>
          <w:b/>
          <w:sz w:val="22"/>
          <w:szCs w:val="22"/>
        </w:rPr>
        <w:t> </w:t>
      </w:r>
      <w:r w:rsidR="00784629">
        <w:rPr>
          <w:rFonts w:ascii="Arial" w:hAnsi="Arial" w:cs="Arial"/>
          <w:b/>
          <w:sz w:val="22"/>
          <w:szCs w:val="22"/>
        </w:rPr>
        <w:t> </w:t>
      </w:r>
      <w:r w:rsidR="00784629">
        <w:rPr>
          <w:rFonts w:ascii="Arial" w:hAnsi="Arial" w:cs="Arial"/>
          <w:b/>
          <w:sz w:val="22"/>
          <w:szCs w:val="22"/>
        </w:rPr>
        <w:t> </w:t>
      </w:r>
      <w:r w:rsidR="00784629">
        <w:rPr>
          <w:rFonts w:ascii="Arial" w:hAnsi="Arial" w:cs="Arial"/>
          <w:b/>
          <w:sz w:val="22"/>
          <w:szCs w:val="22"/>
        </w:rPr>
        <w:fldChar w:fldCharType="end"/>
      </w:r>
      <w:r w:rsidR="00784629" w:rsidRPr="00791A9C">
        <w:rPr>
          <w:rFonts w:ascii="Arial" w:hAnsi="Arial" w:cs="Arial"/>
          <w:sz w:val="22"/>
          <w:szCs w:val="22"/>
        </w:rPr>
        <w:t xml:space="preserve"> </w:t>
      </w:r>
      <w:r w:rsidR="00D4252F">
        <w:rPr>
          <w:rFonts w:ascii="Arial" w:hAnsi="Arial" w:cs="Arial"/>
          <w:sz w:val="22"/>
          <w:szCs w:val="22"/>
        </w:rPr>
        <w:t xml:space="preserve">                                       </w:t>
      </w:r>
      <w:r w:rsidRPr="00791A9C">
        <w:rPr>
          <w:rFonts w:ascii="Arial" w:hAnsi="Arial" w:cs="Arial"/>
          <w:sz w:val="22"/>
          <w:szCs w:val="22"/>
        </w:rPr>
        <w:t>20</w:t>
      </w:r>
      <w:bookmarkStart w:id="0" w:name="Text2"/>
      <w:r w:rsidR="00D24D39" w:rsidRPr="00791A9C">
        <w:rPr>
          <w:rFonts w:ascii="Arial" w:hAnsi="Arial" w:cs="Arial"/>
          <w:b/>
          <w:sz w:val="22"/>
          <w:szCs w:val="22"/>
        </w:rPr>
        <w:fldChar w:fldCharType="begin">
          <w:ffData>
            <w:name w:val="Text2"/>
            <w:enabled/>
            <w:calcOnExit w:val="0"/>
            <w:textInput>
              <w:type w:val="number"/>
              <w:maxLength w:val="2"/>
            </w:textInput>
          </w:ffData>
        </w:fldChar>
      </w:r>
      <w:r w:rsidR="00D24D39" w:rsidRPr="00791A9C">
        <w:rPr>
          <w:rFonts w:ascii="Arial" w:hAnsi="Arial" w:cs="Arial"/>
          <w:b/>
          <w:sz w:val="22"/>
          <w:szCs w:val="22"/>
        </w:rPr>
        <w:instrText xml:space="preserve"> FORMTEXT </w:instrText>
      </w:r>
      <w:r w:rsidR="00D24D39" w:rsidRPr="00791A9C">
        <w:rPr>
          <w:rFonts w:ascii="Arial" w:hAnsi="Arial" w:cs="Arial"/>
          <w:b/>
          <w:sz w:val="22"/>
          <w:szCs w:val="22"/>
        </w:rPr>
      </w:r>
      <w:r w:rsidR="00D24D39" w:rsidRPr="00791A9C">
        <w:rPr>
          <w:rFonts w:ascii="Arial" w:hAnsi="Arial" w:cs="Arial"/>
          <w:b/>
          <w:sz w:val="22"/>
          <w:szCs w:val="22"/>
        </w:rPr>
        <w:fldChar w:fldCharType="separate"/>
      </w:r>
      <w:r w:rsidR="00D24D39" w:rsidRPr="00791A9C">
        <w:rPr>
          <w:rFonts w:ascii="Arial" w:hAnsi="Arial" w:cs="Arial"/>
          <w:b/>
          <w:noProof/>
          <w:sz w:val="22"/>
          <w:szCs w:val="22"/>
        </w:rPr>
        <w:t> </w:t>
      </w:r>
      <w:r w:rsidR="00D24D39" w:rsidRPr="00791A9C">
        <w:rPr>
          <w:rFonts w:ascii="Arial" w:hAnsi="Arial" w:cs="Arial"/>
          <w:b/>
          <w:noProof/>
          <w:sz w:val="22"/>
          <w:szCs w:val="22"/>
        </w:rPr>
        <w:t> </w:t>
      </w:r>
      <w:r w:rsidR="00D24D39" w:rsidRPr="00791A9C">
        <w:rPr>
          <w:rFonts w:ascii="Arial" w:hAnsi="Arial" w:cs="Arial"/>
          <w:b/>
          <w:sz w:val="22"/>
          <w:szCs w:val="22"/>
        </w:rPr>
        <w:fldChar w:fldCharType="end"/>
      </w:r>
      <w:bookmarkEnd w:id="0"/>
      <w:r w:rsidRPr="00791A9C">
        <w:rPr>
          <w:rFonts w:ascii="Arial" w:hAnsi="Arial" w:cs="Arial"/>
          <w:sz w:val="22"/>
          <w:szCs w:val="22"/>
        </w:rPr>
        <w:t>]</w:t>
      </w:r>
      <w:bookmarkStart w:id="1" w:name="_Ref17787101"/>
      <w:r w:rsidR="00F01EDA">
        <w:rPr>
          <w:rStyle w:val="EndnoteReference"/>
          <w:rFonts w:ascii="Arial" w:hAnsi="Arial" w:cs="Arial"/>
          <w:sz w:val="22"/>
          <w:szCs w:val="22"/>
        </w:rPr>
        <w:endnoteReference w:id="1"/>
      </w:r>
      <w:bookmarkEnd w:id="1"/>
    </w:p>
    <w:p w14:paraId="0CEBE7C8" w14:textId="77777777" w:rsidR="00383D8E" w:rsidRPr="00791A9C" w:rsidRDefault="00383D8E" w:rsidP="00383D8E">
      <w:pPr>
        <w:rPr>
          <w:rFonts w:ascii="Arial" w:hAnsi="Arial" w:cs="Arial"/>
          <w:sz w:val="22"/>
          <w:szCs w:val="22"/>
        </w:rPr>
      </w:pPr>
    </w:p>
    <w:p w14:paraId="51278E24" w14:textId="77777777" w:rsidR="00592EFE" w:rsidRPr="00791A9C" w:rsidRDefault="00383D8E" w:rsidP="00383D8E">
      <w:pPr>
        <w:tabs>
          <w:tab w:val="left" w:pos="8280"/>
        </w:tabs>
        <w:rPr>
          <w:rFonts w:ascii="Arial" w:hAnsi="Arial" w:cs="Arial"/>
          <w:sz w:val="22"/>
          <w:szCs w:val="22"/>
        </w:rPr>
      </w:pPr>
      <w:r w:rsidRPr="00B6589C">
        <w:rPr>
          <w:rFonts w:ascii="Arial" w:hAnsi="Arial" w:cs="Arial"/>
          <w:sz w:val="22"/>
          <w:szCs w:val="22"/>
        </w:rPr>
        <w:t>UNILATERAL UNDERTAKING GIVEN TO RUNNYMEDE BOROUGH COUNCIL PURSUANT TO SECTIO</w:t>
      </w:r>
      <w:bookmarkStart w:id="2" w:name="LastEdit"/>
      <w:bookmarkEnd w:id="2"/>
      <w:r w:rsidRPr="00B6589C">
        <w:rPr>
          <w:rFonts w:ascii="Arial" w:hAnsi="Arial" w:cs="Arial"/>
          <w:sz w:val="22"/>
          <w:szCs w:val="22"/>
        </w:rPr>
        <w:t xml:space="preserve">N 106 OF THE TOWN AND COUNTRY PLANNING ACT 1990 </w:t>
      </w:r>
      <w:r w:rsidR="00DF0C5B">
        <w:rPr>
          <w:rFonts w:ascii="Arial" w:hAnsi="Arial" w:cs="Arial"/>
          <w:sz w:val="22"/>
          <w:szCs w:val="22"/>
        </w:rPr>
        <w:t xml:space="preserve">(AS AMENDED) </w:t>
      </w:r>
      <w:r w:rsidRPr="00B6589C">
        <w:rPr>
          <w:rFonts w:ascii="Arial" w:hAnsi="Arial" w:cs="Arial"/>
          <w:sz w:val="22"/>
          <w:szCs w:val="22"/>
        </w:rPr>
        <w:t>RELATING TO LAND AT</w:t>
      </w:r>
      <w:r w:rsidR="00333787">
        <w:rPr>
          <w:rFonts w:ascii="Arial" w:hAnsi="Arial" w:cs="Arial"/>
          <w:sz w:val="22"/>
          <w:szCs w:val="22"/>
        </w:rPr>
        <w:t xml:space="preserve"> </w:t>
      </w:r>
      <w:r w:rsidRPr="00791A9C">
        <w:rPr>
          <w:rFonts w:ascii="Arial" w:hAnsi="Arial" w:cs="Arial"/>
          <w:sz w:val="22"/>
          <w:szCs w:val="22"/>
        </w:rPr>
        <w:t>[</w:t>
      </w:r>
      <w:r w:rsidR="002B18BB">
        <w:rPr>
          <w:rFonts w:ascii="Arial" w:hAnsi="Arial" w:cs="Arial"/>
          <w:b/>
          <w:sz w:val="22"/>
          <w:szCs w:val="22"/>
        </w:rPr>
        <w:fldChar w:fldCharType="begin">
          <w:ffData>
            <w:name w:val="Text3"/>
            <w:enabled/>
            <w:calcOnExit w:val="0"/>
            <w:textInput/>
          </w:ffData>
        </w:fldChar>
      </w:r>
      <w:bookmarkStart w:id="3" w:name="Text3"/>
      <w:r w:rsidR="002B18BB">
        <w:rPr>
          <w:rFonts w:ascii="Arial" w:hAnsi="Arial" w:cs="Arial"/>
          <w:b/>
          <w:sz w:val="22"/>
          <w:szCs w:val="22"/>
        </w:rPr>
        <w:instrText xml:space="preserve"> FORMTEXT </w:instrText>
      </w:r>
      <w:r w:rsidR="002B18BB">
        <w:rPr>
          <w:rFonts w:ascii="Arial" w:hAnsi="Arial" w:cs="Arial"/>
          <w:b/>
          <w:sz w:val="22"/>
          <w:szCs w:val="22"/>
        </w:rPr>
      </w:r>
      <w:r w:rsidR="002B18BB">
        <w:rPr>
          <w:rFonts w:ascii="Arial" w:hAnsi="Arial" w:cs="Arial"/>
          <w:b/>
          <w:sz w:val="22"/>
          <w:szCs w:val="22"/>
        </w:rPr>
        <w:fldChar w:fldCharType="separate"/>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sz w:val="22"/>
          <w:szCs w:val="22"/>
        </w:rPr>
        <w:fldChar w:fldCharType="end"/>
      </w:r>
      <w:bookmarkEnd w:id="3"/>
      <w:r w:rsidRPr="00791A9C">
        <w:rPr>
          <w:rFonts w:ascii="Arial" w:hAnsi="Arial" w:cs="Arial"/>
          <w:sz w:val="22"/>
          <w:szCs w:val="22"/>
        </w:rPr>
        <w:t>]</w:t>
      </w:r>
      <w:bookmarkStart w:id="4" w:name="_Ref17788317"/>
      <w:r w:rsidR="00F01EDA">
        <w:rPr>
          <w:rStyle w:val="EndnoteReference"/>
          <w:rFonts w:ascii="Arial" w:hAnsi="Arial" w:cs="Arial"/>
          <w:sz w:val="22"/>
          <w:szCs w:val="22"/>
        </w:rPr>
        <w:endnoteReference w:id="2"/>
      </w:r>
      <w:bookmarkEnd w:id="4"/>
    </w:p>
    <w:p w14:paraId="7584D48A" w14:textId="77777777" w:rsidR="00577E8F" w:rsidRDefault="00577E8F" w:rsidP="00383D8E">
      <w:pPr>
        <w:tabs>
          <w:tab w:val="left" w:pos="8280"/>
        </w:tabs>
        <w:rPr>
          <w:rFonts w:ascii="Arial" w:hAnsi="Arial" w:cs="Arial"/>
          <w:sz w:val="22"/>
          <w:szCs w:val="22"/>
        </w:rPr>
      </w:pPr>
    </w:p>
    <w:p w14:paraId="03DAADB2" w14:textId="4730F8D5" w:rsidR="00577E8F" w:rsidRPr="00C15FB3" w:rsidRDefault="00835525" w:rsidP="00383D8E">
      <w:pPr>
        <w:tabs>
          <w:tab w:val="left" w:pos="8280"/>
        </w:tabs>
        <w:rPr>
          <w:rFonts w:ascii="Arial" w:hAnsi="Arial" w:cs="Arial"/>
          <w:b/>
          <w:bCs/>
          <w:sz w:val="22"/>
          <w:szCs w:val="22"/>
        </w:rPr>
      </w:pPr>
      <w:r w:rsidRPr="00C15FB3">
        <w:rPr>
          <w:rFonts w:ascii="Arial" w:hAnsi="Arial" w:cs="Arial"/>
          <w:b/>
          <w:bCs/>
          <w:sz w:val="22"/>
          <w:szCs w:val="22"/>
        </w:rPr>
        <w:t>BETWEEN</w:t>
      </w:r>
    </w:p>
    <w:p w14:paraId="77462701" w14:textId="77777777" w:rsidR="00577E8F" w:rsidRDefault="00577E8F" w:rsidP="00383D8E">
      <w:pPr>
        <w:tabs>
          <w:tab w:val="left" w:pos="8280"/>
        </w:tabs>
        <w:rPr>
          <w:rFonts w:ascii="Arial" w:hAnsi="Arial" w:cs="Arial"/>
          <w:sz w:val="22"/>
          <w:szCs w:val="22"/>
        </w:rPr>
      </w:pPr>
    </w:p>
    <w:p w14:paraId="59534B0C" w14:textId="77777777" w:rsidR="00592EFE" w:rsidRPr="00791A9C" w:rsidRDefault="00592EFE" w:rsidP="00383D8E">
      <w:pPr>
        <w:tabs>
          <w:tab w:val="left" w:pos="8280"/>
        </w:tabs>
        <w:rPr>
          <w:rFonts w:ascii="Arial" w:hAnsi="Arial" w:cs="Arial"/>
          <w:sz w:val="22"/>
          <w:szCs w:val="22"/>
        </w:rPr>
      </w:pPr>
      <w:r w:rsidRPr="00791A9C">
        <w:rPr>
          <w:rFonts w:ascii="Arial" w:hAnsi="Arial" w:cs="Arial"/>
          <w:sz w:val="22"/>
          <w:szCs w:val="22"/>
        </w:rPr>
        <w:t>[</w:t>
      </w:r>
      <w:r w:rsidR="002B18BB">
        <w:rPr>
          <w:rFonts w:ascii="Arial" w:hAnsi="Arial" w:cs="Arial"/>
          <w:b/>
          <w:sz w:val="22"/>
          <w:szCs w:val="22"/>
        </w:rPr>
        <w:fldChar w:fldCharType="begin">
          <w:ffData>
            <w:name w:val="Text4"/>
            <w:enabled/>
            <w:calcOnExit w:val="0"/>
            <w:textInput/>
          </w:ffData>
        </w:fldChar>
      </w:r>
      <w:bookmarkStart w:id="5" w:name="Text4"/>
      <w:r w:rsidR="002B18BB">
        <w:rPr>
          <w:rFonts w:ascii="Arial" w:hAnsi="Arial" w:cs="Arial"/>
          <w:b/>
          <w:sz w:val="22"/>
          <w:szCs w:val="22"/>
        </w:rPr>
        <w:instrText xml:space="preserve"> FORMTEXT </w:instrText>
      </w:r>
      <w:r w:rsidR="002B18BB">
        <w:rPr>
          <w:rFonts w:ascii="Arial" w:hAnsi="Arial" w:cs="Arial"/>
          <w:b/>
          <w:sz w:val="22"/>
          <w:szCs w:val="22"/>
        </w:rPr>
      </w:r>
      <w:r w:rsidR="002B18BB">
        <w:rPr>
          <w:rFonts w:ascii="Arial" w:hAnsi="Arial" w:cs="Arial"/>
          <w:b/>
          <w:sz w:val="22"/>
          <w:szCs w:val="22"/>
        </w:rPr>
        <w:fldChar w:fldCharType="separate"/>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sz w:val="22"/>
          <w:szCs w:val="22"/>
        </w:rPr>
        <w:fldChar w:fldCharType="end"/>
      </w:r>
      <w:bookmarkEnd w:id="5"/>
      <w:r w:rsidRPr="00791A9C">
        <w:rPr>
          <w:rFonts w:ascii="Arial" w:hAnsi="Arial" w:cs="Arial"/>
          <w:sz w:val="22"/>
          <w:szCs w:val="22"/>
        </w:rPr>
        <w:t>]</w:t>
      </w:r>
      <w:r w:rsidR="00F01EDA">
        <w:rPr>
          <w:rStyle w:val="EndnoteReference"/>
          <w:rFonts w:ascii="Arial" w:hAnsi="Arial" w:cs="Arial"/>
          <w:sz w:val="22"/>
          <w:szCs w:val="22"/>
        </w:rPr>
        <w:endnoteReference w:id="3"/>
      </w:r>
    </w:p>
    <w:p w14:paraId="6B72E499" w14:textId="77777777" w:rsidR="00592EFE" w:rsidRDefault="00592EFE" w:rsidP="00383D8E">
      <w:pPr>
        <w:tabs>
          <w:tab w:val="left" w:pos="8280"/>
        </w:tabs>
        <w:rPr>
          <w:rFonts w:ascii="Arial" w:hAnsi="Arial" w:cs="Arial"/>
          <w:sz w:val="22"/>
          <w:szCs w:val="22"/>
        </w:rPr>
      </w:pPr>
      <w:r w:rsidRPr="00791A9C">
        <w:rPr>
          <w:rFonts w:ascii="Arial" w:hAnsi="Arial" w:cs="Arial"/>
          <w:sz w:val="22"/>
          <w:szCs w:val="22"/>
        </w:rPr>
        <w:t>(</w:t>
      </w:r>
      <w:r w:rsidR="00447B87">
        <w:rPr>
          <w:rFonts w:ascii="Arial" w:hAnsi="Arial" w:cs="Arial"/>
          <w:sz w:val="22"/>
          <w:szCs w:val="22"/>
        </w:rPr>
        <w:t>Landowners(s))</w:t>
      </w:r>
    </w:p>
    <w:p w14:paraId="31B8A83C" w14:textId="77777777" w:rsidR="00530BE8" w:rsidRDefault="00530BE8" w:rsidP="00383D8E">
      <w:pPr>
        <w:tabs>
          <w:tab w:val="left" w:pos="8280"/>
        </w:tabs>
        <w:rPr>
          <w:rFonts w:ascii="Arial" w:hAnsi="Arial" w:cs="Arial"/>
          <w:sz w:val="22"/>
          <w:szCs w:val="22"/>
        </w:rPr>
      </w:pPr>
    </w:p>
    <w:p w14:paraId="141AD9F2" w14:textId="77777777" w:rsidR="00577E8F" w:rsidRDefault="00577E8F" w:rsidP="00383D8E">
      <w:pPr>
        <w:tabs>
          <w:tab w:val="left" w:pos="8280"/>
        </w:tabs>
        <w:rPr>
          <w:rFonts w:ascii="Arial" w:hAnsi="Arial" w:cs="Arial"/>
          <w:sz w:val="22"/>
          <w:szCs w:val="22"/>
        </w:rPr>
      </w:pPr>
      <w:r>
        <w:rPr>
          <w:rFonts w:ascii="Arial" w:hAnsi="Arial" w:cs="Arial"/>
          <w:sz w:val="22"/>
          <w:szCs w:val="22"/>
        </w:rPr>
        <w:t>-and-</w:t>
      </w:r>
    </w:p>
    <w:p w14:paraId="6527CBB7" w14:textId="77777777" w:rsidR="00C01F55" w:rsidRDefault="00C01F55" w:rsidP="00530BE8">
      <w:pPr>
        <w:tabs>
          <w:tab w:val="left" w:pos="8280"/>
        </w:tabs>
        <w:rPr>
          <w:rFonts w:ascii="Arial" w:hAnsi="Arial" w:cs="Arial"/>
          <w:sz w:val="22"/>
          <w:szCs w:val="22"/>
        </w:rPr>
      </w:pPr>
    </w:p>
    <w:p w14:paraId="42BF0B2A" w14:textId="77777777" w:rsidR="00530BE8" w:rsidRPr="00791A9C" w:rsidRDefault="00530BE8" w:rsidP="00530BE8">
      <w:pPr>
        <w:tabs>
          <w:tab w:val="left" w:pos="8280"/>
        </w:tabs>
        <w:rPr>
          <w:rFonts w:ascii="Arial" w:hAnsi="Arial" w:cs="Arial"/>
          <w:sz w:val="22"/>
          <w:szCs w:val="22"/>
        </w:rPr>
      </w:pPr>
      <w:r w:rsidRPr="00791A9C">
        <w:rPr>
          <w:rFonts w:ascii="Arial" w:hAnsi="Arial" w:cs="Arial"/>
          <w:sz w:val="22"/>
          <w:szCs w:val="22"/>
        </w:rPr>
        <w:t>[</w:t>
      </w:r>
      <w:r w:rsidR="002B18BB">
        <w:rPr>
          <w:rFonts w:ascii="Arial" w:hAnsi="Arial" w:cs="Arial"/>
          <w:b/>
          <w:sz w:val="22"/>
          <w:szCs w:val="22"/>
        </w:rPr>
        <w:fldChar w:fldCharType="begin">
          <w:ffData>
            <w:name w:val="Text5"/>
            <w:enabled/>
            <w:calcOnExit w:val="0"/>
            <w:textInput/>
          </w:ffData>
        </w:fldChar>
      </w:r>
      <w:bookmarkStart w:id="6" w:name="Text5"/>
      <w:r w:rsidR="002B18BB">
        <w:rPr>
          <w:rFonts w:ascii="Arial" w:hAnsi="Arial" w:cs="Arial"/>
          <w:b/>
          <w:sz w:val="22"/>
          <w:szCs w:val="22"/>
        </w:rPr>
        <w:instrText xml:space="preserve"> FORMTEXT </w:instrText>
      </w:r>
      <w:r w:rsidR="002B18BB">
        <w:rPr>
          <w:rFonts w:ascii="Arial" w:hAnsi="Arial" w:cs="Arial"/>
          <w:b/>
          <w:sz w:val="22"/>
          <w:szCs w:val="22"/>
        </w:rPr>
      </w:r>
      <w:r w:rsidR="002B18BB">
        <w:rPr>
          <w:rFonts w:ascii="Arial" w:hAnsi="Arial" w:cs="Arial"/>
          <w:b/>
          <w:sz w:val="22"/>
          <w:szCs w:val="22"/>
        </w:rPr>
        <w:fldChar w:fldCharType="separate"/>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sz w:val="22"/>
          <w:szCs w:val="22"/>
        </w:rPr>
        <w:fldChar w:fldCharType="end"/>
      </w:r>
      <w:bookmarkEnd w:id="6"/>
      <w:r w:rsidRPr="00791A9C">
        <w:rPr>
          <w:rFonts w:ascii="Arial" w:hAnsi="Arial" w:cs="Arial"/>
          <w:sz w:val="22"/>
          <w:szCs w:val="22"/>
        </w:rPr>
        <w:t>]</w:t>
      </w:r>
      <w:r w:rsidR="00F01EDA">
        <w:rPr>
          <w:rStyle w:val="EndnoteReference"/>
          <w:rFonts w:ascii="Arial" w:hAnsi="Arial" w:cs="Arial"/>
          <w:sz w:val="22"/>
          <w:szCs w:val="22"/>
        </w:rPr>
        <w:endnoteReference w:id="4"/>
      </w:r>
    </w:p>
    <w:p w14:paraId="361C2260" w14:textId="77777777" w:rsidR="00530BE8" w:rsidRPr="00791A9C" w:rsidRDefault="00530BE8" w:rsidP="00383D8E">
      <w:pPr>
        <w:tabs>
          <w:tab w:val="left" w:pos="8280"/>
        </w:tabs>
        <w:rPr>
          <w:rFonts w:ascii="Arial" w:hAnsi="Arial" w:cs="Arial"/>
          <w:sz w:val="22"/>
          <w:szCs w:val="22"/>
        </w:rPr>
      </w:pPr>
      <w:r>
        <w:rPr>
          <w:rFonts w:ascii="Arial" w:hAnsi="Arial" w:cs="Arial"/>
          <w:sz w:val="22"/>
          <w:szCs w:val="22"/>
        </w:rPr>
        <w:t>(</w:t>
      </w:r>
      <w:r w:rsidR="006540E0">
        <w:rPr>
          <w:rFonts w:ascii="Arial" w:hAnsi="Arial" w:cs="Arial"/>
          <w:sz w:val="22"/>
          <w:szCs w:val="22"/>
        </w:rPr>
        <w:t>Developer</w:t>
      </w:r>
      <w:r>
        <w:rPr>
          <w:rFonts w:ascii="Arial" w:hAnsi="Arial" w:cs="Arial"/>
          <w:sz w:val="22"/>
          <w:szCs w:val="22"/>
        </w:rPr>
        <w:t>(s))</w:t>
      </w:r>
    </w:p>
    <w:p w14:paraId="705F87BA" w14:textId="77777777" w:rsidR="00C01F55" w:rsidRDefault="00C01F55" w:rsidP="00383D8E">
      <w:pPr>
        <w:tabs>
          <w:tab w:val="left" w:pos="8280"/>
        </w:tabs>
        <w:rPr>
          <w:rFonts w:ascii="Arial" w:hAnsi="Arial" w:cs="Arial"/>
          <w:sz w:val="22"/>
          <w:szCs w:val="22"/>
        </w:rPr>
      </w:pPr>
    </w:p>
    <w:p w14:paraId="1BE6D605" w14:textId="77777777" w:rsidR="00577E8F" w:rsidRDefault="00577E8F" w:rsidP="00383D8E">
      <w:pPr>
        <w:tabs>
          <w:tab w:val="left" w:pos="8280"/>
        </w:tabs>
        <w:rPr>
          <w:rFonts w:ascii="Arial" w:hAnsi="Arial" w:cs="Arial"/>
          <w:sz w:val="22"/>
          <w:szCs w:val="22"/>
        </w:rPr>
      </w:pPr>
      <w:r>
        <w:rPr>
          <w:rFonts w:ascii="Arial" w:hAnsi="Arial" w:cs="Arial"/>
          <w:sz w:val="22"/>
          <w:szCs w:val="22"/>
        </w:rPr>
        <w:t>-and-</w:t>
      </w:r>
    </w:p>
    <w:p w14:paraId="01AD4394" w14:textId="77777777" w:rsidR="00C01F55" w:rsidRDefault="00C01F55" w:rsidP="00383D8E">
      <w:pPr>
        <w:tabs>
          <w:tab w:val="left" w:pos="8280"/>
        </w:tabs>
        <w:rPr>
          <w:rFonts w:ascii="Arial" w:hAnsi="Arial" w:cs="Arial"/>
          <w:sz w:val="22"/>
          <w:szCs w:val="22"/>
        </w:rPr>
      </w:pPr>
    </w:p>
    <w:p w14:paraId="6F063C5C" w14:textId="77777777" w:rsidR="00592EFE" w:rsidRPr="00791A9C" w:rsidRDefault="00C70CD0" w:rsidP="00383D8E">
      <w:pPr>
        <w:tabs>
          <w:tab w:val="left" w:pos="8280"/>
        </w:tabs>
        <w:rPr>
          <w:rFonts w:ascii="Arial" w:hAnsi="Arial" w:cs="Arial"/>
          <w:sz w:val="22"/>
          <w:szCs w:val="22"/>
        </w:rPr>
      </w:pPr>
      <w:r w:rsidRPr="00791A9C">
        <w:rPr>
          <w:rFonts w:ascii="Arial" w:hAnsi="Arial" w:cs="Arial"/>
          <w:sz w:val="22"/>
          <w:szCs w:val="22"/>
        </w:rPr>
        <w:t>[</w:t>
      </w:r>
      <w:r w:rsidR="002B18BB">
        <w:rPr>
          <w:rFonts w:ascii="Arial" w:hAnsi="Arial" w:cs="Arial"/>
          <w:b/>
          <w:sz w:val="22"/>
          <w:szCs w:val="22"/>
        </w:rPr>
        <w:fldChar w:fldCharType="begin">
          <w:ffData>
            <w:name w:val=""/>
            <w:enabled/>
            <w:calcOnExit w:val="0"/>
            <w:textInput/>
          </w:ffData>
        </w:fldChar>
      </w:r>
      <w:r w:rsidR="002B18BB">
        <w:rPr>
          <w:rFonts w:ascii="Arial" w:hAnsi="Arial" w:cs="Arial"/>
          <w:b/>
          <w:sz w:val="22"/>
          <w:szCs w:val="22"/>
        </w:rPr>
        <w:instrText xml:space="preserve"> FORMTEXT </w:instrText>
      </w:r>
      <w:r w:rsidR="002B18BB">
        <w:rPr>
          <w:rFonts w:ascii="Arial" w:hAnsi="Arial" w:cs="Arial"/>
          <w:b/>
          <w:sz w:val="22"/>
          <w:szCs w:val="22"/>
        </w:rPr>
      </w:r>
      <w:r w:rsidR="002B18BB">
        <w:rPr>
          <w:rFonts w:ascii="Arial" w:hAnsi="Arial" w:cs="Arial"/>
          <w:b/>
          <w:sz w:val="22"/>
          <w:szCs w:val="22"/>
        </w:rPr>
        <w:fldChar w:fldCharType="separate"/>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noProof/>
          <w:sz w:val="22"/>
          <w:szCs w:val="22"/>
        </w:rPr>
        <w:t> </w:t>
      </w:r>
      <w:r w:rsidR="002B18BB">
        <w:rPr>
          <w:rFonts w:ascii="Arial" w:hAnsi="Arial" w:cs="Arial"/>
          <w:b/>
          <w:sz w:val="22"/>
          <w:szCs w:val="22"/>
        </w:rPr>
        <w:fldChar w:fldCharType="end"/>
      </w:r>
      <w:r w:rsidRPr="00791A9C">
        <w:rPr>
          <w:rFonts w:ascii="Arial" w:hAnsi="Arial" w:cs="Arial"/>
          <w:sz w:val="22"/>
          <w:szCs w:val="22"/>
        </w:rPr>
        <w:t>]</w:t>
      </w:r>
      <w:r w:rsidR="00F01EDA">
        <w:rPr>
          <w:rStyle w:val="EndnoteReference"/>
          <w:rFonts w:ascii="Arial" w:hAnsi="Arial" w:cs="Arial"/>
          <w:sz w:val="22"/>
          <w:szCs w:val="22"/>
        </w:rPr>
        <w:endnoteReference w:id="5"/>
      </w:r>
    </w:p>
    <w:p w14:paraId="5D468D15" w14:textId="77777777" w:rsidR="00592EFE" w:rsidRPr="00791A9C" w:rsidRDefault="00592EFE" w:rsidP="00383D8E">
      <w:pPr>
        <w:tabs>
          <w:tab w:val="left" w:pos="8280"/>
        </w:tabs>
        <w:rPr>
          <w:rFonts w:ascii="Arial" w:hAnsi="Arial" w:cs="Arial"/>
          <w:sz w:val="22"/>
          <w:szCs w:val="22"/>
        </w:rPr>
      </w:pPr>
      <w:r w:rsidRPr="00791A9C">
        <w:rPr>
          <w:rFonts w:ascii="Arial" w:hAnsi="Arial" w:cs="Arial"/>
          <w:sz w:val="22"/>
          <w:szCs w:val="22"/>
        </w:rPr>
        <w:t>(</w:t>
      </w:r>
      <w:r w:rsidR="00447B87" w:rsidRPr="00FE056B">
        <w:rPr>
          <w:rFonts w:ascii="Arial" w:hAnsi="Arial" w:cs="Arial"/>
          <w:sz w:val="22"/>
          <w:szCs w:val="22"/>
        </w:rPr>
        <w:t>Mortgagee</w:t>
      </w:r>
      <w:r w:rsidR="00447B87">
        <w:rPr>
          <w:rFonts w:ascii="Arial" w:hAnsi="Arial" w:cs="Arial"/>
          <w:sz w:val="22"/>
          <w:szCs w:val="22"/>
        </w:rPr>
        <w:t>(s)</w:t>
      </w:r>
      <w:r w:rsidRPr="00791A9C">
        <w:rPr>
          <w:rFonts w:ascii="Arial" w:hAnsi="Arial" w:cs="Arial"/>
          <w:sz w:val="22"/>
          <w:szCs w:val="22"/>
        </w:rPr>
        <w:t>)</w:t>
      </w:r>
    </w:p>
    <w:p w14:paraId="769F528A" w14:textId="77777777" w:rsidR="003C5B72" w:rsidRDefault="003C5B72" w:rsidP="00A766EF">
      <w:pPr>
        <w:pStyle w:val="Heading3"/>
        <w:sectPr w:rsidR="003C5B72" w:rsidSect="00FE2060">
          <w:headerReference w:type="default" r:id="rId8"/>
          <w:footerReference w:type="default" r:id="rId9"/>
          <w:endnotePr>
            <w:numFmt w:val="decimal"/>
          </w:endnotePr>
          <w:pgSz w:w="11906" w:h="16838" w:code="9"/>
          <w:pgMar w:top="1134" w:right="1418" w:bottom="1134" w:left="1418" w:header="709" w:footer="709" w:gutter="0"/>
          <w:cols w:space="708"/>
          <w:docGrid w:linePitch="360"/>
        </w:sectPr>
      </w:pPr>
      <w:bookmarkStart w:id="7" w:name="_Toc419722900"/>
    </w:p>
    <w:p w14:paraId="592E7842" w14:textId="77777777" w:rsidR="00592EFE" w:rsidRPr="00322989" w:rsidRDefault="00592EFE" w:rsidP="00322989">
      <w:pPr>
        <w:pStyle w:val="Heading3"/>
        <w:rPr>
          <w:sz w:val="22"/>
          <w:szCs w:val="22"/>
        </w:rPr>
      </w:pPr>
      <w:bookmarkStart w:id="8" w:name="_Toc419722901"/>
      <w:bookmarkEnd w:id="7"/>
      <w:r w:rsidRPr="00322989">
        <w:lastRenderedPageBreak/>
        <w:t>Undertaking</w:t>
      </w:r>
      <w:bookmarkEnd w:id="8"/>
    </w:p>
    <w:p w14:paraId="66C86D31" w14:textId="77777777" w:rsidR="00592EFE" w:rsidRPr="00791A9C" w:rsidRDefault="00592EFE" w:rsidP="00A766EF"/>
    <w:p w14:paraId="3211DC40" w14:textId="7907D42D" w:rsidR="00592EFE" w:rsidRPr="00791A9C" w:rsidRDefault="00592EFE" w:rsidP="00383D8E">
      <w:pPr>
        <w:rPr>
          <w:rFonts w:ascii="Arial" w:hAnsi="Arial" w:cs="Arial"/>
          <w:b/>
          <w:sz w:val="22"/>
          <w:szCs w:val="22"/>
        </w:rPr>
      </w:pPr>
      <w:r w:rsidRPr="00791A9C">
        <w:rPr>
          <w:rFonts w:ascii="Arial" w:hAnsi="Arial" w:cs="Arial"/>
          <w:sz w:val="22"/>
          <w:szCs w:val="22"/>
        </w:rPr>
        <w:t xml:space="preserve">THIS </w:t>
      </w:r>
      <w:r w:rsidR="00DB0018">
        <w:rPr>
          <w:rFonts w:ascii="Arial" w:hAnsi="Arial" w:cs="Arial"/>
          <w:sz w:val="22"/>
          <w:szCs w:val="22"/>
        </w:rPr>
        <w:t>DEED</w:t>
      </w:r>
      <w:r w:rsidR="00DB0018" w:rsidRPr="00791A9C">
        <w:rPr>
          <w:rFonts w:ascii="Arial" w:hAnsi="Arial" w:cs="Arial"/>
          <w:sz w:val="22"/>
          <w:szCs w:val="22"/>
        </w:rPr>
        <w:t xml:space="preserve"> </w:t>
      </w:r>
      <w:r w:rsidRPr="00791A9C">
        <w:rPr>
          <w:rFonts w:ascii="Arial" w:hAnsi="Arial" w:cs="Arial"/>
          <w:sz w:val="22"/>
          <w:szCs w:val="22"/>
        </w:rPr>
        <w:t xml:space="preserve">is made the </w:t>
      </w:r>
      <w:r w:rsidR="00E24EB4">
        <w:rPr>
          <w:rFonts w:ascii="Arial" w:hAnsi="Arial" w:cs="Arial"/>
          <w:sz w:val="22"/>
          <w:szCs w:val="22"/>
        </w:rPr>
        <w:t>[</w:t>
      </w:r>
      <w:r w:rsidRPr="00791A9C">
        <w:rPr>
          <w:rFonts w:ascii="Arial" w:hAnsi="Arial" w:cs="Arial"/>
          <w:b/>
          <w:sz w:val="22"/>
          <w:szCs w:val="22"/>
        </w:rPr>
        <w:fldChar w:fldCharType="begin">
          <w:ffData>
            <w:name w:val="Text7"/>
            <w:enabled/>
            <w:calcOnExit w:val="0"/>
            <w:textInput/>
          </w:ffData>
        </w:fldChar>
      </w:r>
      <w:bookmarkStart w:id="9" w:name="Text7"/>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00870FA6">
        <w:rPr>
          <w:rFonts w:ascii="Arial" w:hAnsi="Arial" w:cs="Arial"/>
          <w:b/>
          <w:sz w:val="22"/>
          <w:szCs w:val="22"/>
        </w:rPr>
        <w:t> </w:t>
      </w:r>
      <w:r w:rsidR="00870FA6">
        <w:rPr>
          <w:rFonts w:ascii="Arial" w:hAnsi="Arial" w:cs="Arial"/>
          <w:b/>
          <w:sz w:val="22"/>
          <w:szCs w:val="22"/>
        </w:rPr>
        <w:t> </w:t>
      </w:r>
      <w:r w:rsidR="00870FA6">
        <w:rPr>
          <w:rFonts w:ascii="Arial" w:hAnsi="Arial" w:cs="Arial"/>
          <w:b/>
          <w:sz w:val="22"/>
          <w:szCs w:val="22"/>
        </w:rPr>
        <w:t> </w:t>
      </w:r>
      <w:r w:rsidR="00870FA6">
        <w:rPr>
          <w:rFonts w:ascii="Arial" w:hAnsi="Arial" w:cs="Arial"/>
          <w:b/>
          <w:sz w:val="22"/>
          <w:szCs w:val="22"/>
        </w:rPr>
        <w:t> </w:t>
      </w:r>
      <w:r w:rsidR="00870FA6">
        <w:rPr>
          <w:rFonts w:ascii="Arial" w:hAnsi="Arial" w:cs="Arial"/>
          <w:b/>
          <w:sz w:val="22"/>
          <w:szCs w:val="22"/>
        </w:rPr>
        <w:t> </w:t>
      </w:r>
      <w:r w:rsidRPr="00791A9C">
        <w:rPr>
          <w:rFonts w:ascii="Arial" w:hAnsi="Arial" w:cs="Arial"/>
          <w:b/>
          <w:sz w:val="22"/>
          <w:szCs w:val="22"/>
        </w:rPr>
        <w:fldChar w:fldCharType="end"/>
      </w:r>
      <w:bookmarkEnd w:id="9"/>
      <w:r w:rsidRPr="00791A9C">
        <w:rPr>
          <w:rFonts w:ascii="Arial" w:hAnsi="Arial" w:cs="Arial"/>
          <w:sz w:val="22"/>
          <w:szCs w:val="22"/>
        </w:rPr>
        <w:t xml:space="preserve"> day of </w:t>
      </w:r>
      <w:r w:rsidRPr="00791A9C">
        <w:rPr>
          <w:rFonts w:ascii="Arial" w:hAnsi="Arial" w:cs="Arial"/>
          <w:b/>
          <w:sz w:val="22"/>
          <w:szCs w:val="22"/>
        </w:rPr>
        <w:fldChar w:fldCharType="begin">
          <w:ffData>
            <w:name w:val="Text9"/>
            <w:enabled/>
            <w:calcOnExit w:val="0"/>
            <w:textInput/>
          </w:ffData>
        </w:fldChar>
      </w:r>
      <w:bookmarkStart w:id="10" w:name="Text9"/>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sz w:val="22"/>
          <w:szCs w:val="22"/>
        </w:rPr>
        <w:fldChar w:fldCharType="end"/>
      </w:r>
      <w:bookmarkEnd w:id="10"/>
      <w:r w:rsidRPr="00791A9C">
        <w:rPr>
          <w:rFonts w:ascii="Arial" w:hAnsi="Arial" w:cs="Arial"/>
          <w:sz w:val="22"/>
          <w:szCs w:val="22"/>
        </w:rPr>
        <w:t xml:space="preserve"> Two thousand and </w:t>
      </w:r>
      <w:r w:rsidRPr="00791A9C">
        <w:rPr>
          <w:rFonts w:ascii="Arial" w:hAnsi="Arial" w:cs="Arial"/>
          <w:b/>
          <w:sz w:val="22"/>
          <w:szCs w:val="22"/>
        </w:rPr>
        <w:fldChar w:fldCharType="begin">
          <w:ffData>
            <w:name w:val="Text8"/>
            <w:enabled/>
            <w:calcOnExit w:val="0"/>
            <w:textInput/>
          </w:ffData>
        </w:fldChar>
      </w:r>
      <w:bookmarkStart w:id="11" w:name="Text8"/>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sz w:val="22"/>
          <w:szCs w:val="22"/>
        </w:rPr>
        <w:fldChar w:fldCharType="end"/>
      </w:r>
      <w:bookmarkEnd w:id="11"/>
      <w:r w:rsidR="00E24EB4" w:rsidRPr="00E24EB4">
        <w:rPr>
          <w:rFonts w:ascii="Arial" w:hAnsi="Arial" w:cs="Arial"/>
          <w:sz w:val="22"/>
          <w:szCs w:val="22"/>
        </w:rPr>
        <w:t>]</w:t>
      </w:r>
      <w:r w:rsidR="004958D6">
        <w:rPr>
          <w:rFonts w:ascii="Arial" w:hAnsi="Arial" w:cs="Arial"/>
          <w:sz w:val="22"/>
          <w:szCs w:val="22"/>
        </w:rPr>
        <w:fldChar w:fldCharType="begin"/>
      </w:r>
      <w:r w:rsidR="004958D6">
        <w:rPr>
          <w:rFonts w:ascii="Arial" w:hAnsi="Arial" w:cs="Arial"/>
          <w:sz w:val="22"/>
          <w:szCs w:val="22"/>
        </w:rPr>
        <w:instrText xml:space="preserve"> NOTEREF _Ref17787101 \f \h </w:instrText>
      </w:r>
      <w:r w:rsidR="004958D6">
        <w:rPr>
          <w:rFonts w:ascii="Arial" w:hAnsi="Arial" w:cs="Arial"/>
          <w:sz w:val="22"/>
          <w:szCs w:val="22"/>
        </w:rPr>
      </w:r>
      <w:r w:rsidR="004958D6">
        <w:rPr>
          <w:rFonts w:ascii="Arial" w:hAnsi="Arial" w:cs="Arial"/>
          <w:sz w:val="22"/>
          <w:szCs w:val="22"/>
        </w:rPr>
        <w:fldChar w:fldCharType="separate"/>
      </w:r>
      <w:r w:rsidR="004958D6" w:rsidRPr="004958D6">
        <w:rPr>
          <w:rStyle w:val="EndnoteReference"/>
        </w:rPr>
        <w:t>1</w:t>
      </w:r>
      <w:r w:rsidR="004958D6">
        <w:rPr>
          <w:rFonts w:ascii="Arial" w:hAnsi="Arial" w:cs="Arial"/>
          <w:sz w:val="22"/>
          <w:szCs w:val="22"/>
        </w:rPr>
        <w:fldChar w:fldCharType="end"/>
      </w:r>
      <w:r w:rsidR="00F01EDA" w:rsidRPr="00791A9C">
        <w:rPr>
          <w:rFonts w:ascii="Arial" w:hAnsi="Arial" w:cs="Arial"/>
          <w:b/>
          <w:sz w:val="22"/>
          <w:szCs w:val="22"/>
        </w:rPr>
        <w:t xml:space="preserve"> </w:t>
      </w:r>
    </w:p>
    <w:p w14:paraId="723B48DB" w14:textId="77777777" w:rsidR="00592EFE" w:rsidRPr="00791A9C" w:rsidRDefault="00592EFE" w:rsidP="00383D8E">
      <w:pPr>
        <w:rPr>
          <w:rFonts w:ascii="Arial" w:hAnsi="Arial" w:cs="Arial"/>
          <w:sz w:val="22"/>
          <w:szCs w:val="22"/>
        </w:rPr>
      </w:pPr>
    </w:p>
    <w:p w14:paraId="6766EFF1" w14:textId="024B3C93" w:rsidR="004E69F6" w:rsidRPr="003D22D1" w:rsidRDefault="00D55589" w:rsidP="004E69F6">
      <w:pPr>
        <w:rPr>
          <w:rFonts w:ascii="Arial" w:hAnsi="Arial" w:cs="Arial"/>
          <w:b/>
          <w:sz w:val="22"/>
          <w:szCs w:val="22"/>
        </w:rPr>
      </w:pPr>
      <w:r>
        <w:rPr>
          <w:rFonts w:ascii="Arial" w:hAnsi="Arial" w:cs="Arial"/>
          <w:b/>
          <w:sz w:val="22"/>
          <w:szCs w:val="22"/>
        </w:rPr>
        <w:t xml:space="preserve">GIVEN </w:t>
      </w:r>
      <w:r w:rsidR="004E69F6" w:rsidRPr="00415647">
        <w:rPr>
          <w:rFonts w:ascii="Arial" w:hAnsi="Arial" w:cs="Arial"/>
          <w:b/>
          <w:sz w:val="22"/>
          <w:szCs w:val="22"/>
        </w:rPr>
        <w:t>BY:</w:t>
      </w:r>
    </w:p>
    <w:p w14:paraId="730FF073" w14:textId="77777777" w:rsidR="004E69F6" w:rsidRDefault="004E69F6" w:rsidP="004E69F6">
      <w:pPr>
        <w:rPr>
          <w:rFonts w:ascii="Arial" w:hAnsi="Arial" w:cs="Arial"/>
          <w:sz w:val="22"/>
          <w:szCs w:val="22"/>
        </w:rPr>
      </w:pPr>
    </w:p>
    <w:p w14:paraId="45886E4D" w14:textId="1FD9BFC9" w:rsidR="004E69F6" w:rsidRPr="00F01EDA" w:rsidRDefault="00CF7C00" w:rsidP="003D3D82">
      <w:pPr>
        <w:numPr>
          <w:ilvl w:val="0"/>
          <w:numId w:val="40"/>
        </w:numPr>
        <w:rPr>
          <w:rFonts w:ascii="Arial" w:hAnsi="Arial" w:cs="Arial"/>
          <w:sz w:val="22"/>
          <w:szCs w:val="22"/>
        </w:rPr>
      </w:pPr>
      <w:r w:rsidRPr="00F01EDA">
        <w:rPr>
          <w:rFonts w:ascii="Arial" w:hAnsi="Arial" w:cs="Arial"/>
          <w:sz w:val="22"/>
          <w:szCs w:val="22"/>
        </w:rPr>
        <w:t>[</w:t>
      </w:r>
      <w:r w:rsidRPr="00F01EDA">
        <w:rPr>
          <w:rFonts w:ascii="Arial" w:hAnsi="Arial" w:cs="Arial"/>
          <w:b/>
          <w:sz w:val="22"/>
          <w:szCs w:val="22"/>
        </w:rPr>
        <w:fldChar w:fldCharType="begin">
          <w:ffData>
            <w:name w:val="Text10"/>
            <w:enabled/>
            <w:calcOnExit w:val="0"/>
            <w:textInput/>
          </w:ffData>
        </w:fldChar>
      </w:r>
      <w:r w:rsidRPr="00F01EDA">
        <w:rPr>
          <w:rFonts w:ascii="Arial" w:hAnsi="Arial" w:cs="Arial"/>
          <w:b/>
          <w:sz w:val="22"/>
          <w:szCs w:val="22"/>
        </w:rPr>
        <w:instrText xml:space="preserve"> FORMTEXT </w:instrText>
      </w:r>
      <w:r w:rsidRPr="00F01EDA">
        <w:rPr>
          <w:rFonts w:ascii="Arial" w:hAnsi="Arial" w:cs="Arial"/>
          <w:b/>
          <w:sz w:val="22"/>
          <w:szCs w:val="22"/>
        </w:rPr>
      </w:r>
      <w:r w:rsidRPr="00F01EDA">
        <w:rPr>
          <w:rFonts w:ascii="Arial" w:hAnsi="Arial" w:cs="Arial"/>
          <w:b/>
          <w:sz w:val="22"/>
          <w:szCs w:val="22"/>
        </w:rPr>
        <w:fldChar w:fldCharType="separate"/>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F01EDA">
        <w:rPr>
          <w:rFonts w:ascii="Arial" w:hAnsi="Arial" w:cs="Arial"/>
          <w:b/>
          <w:sz w:val="22"/>
          <w:szCs w:val="22"/>
        </w:rPr>
        <w:fldChar w:fldCharType="end"/>
      </w:r>
      <w:r w:rsidRPr="00F01EDA">
        <w:rPr>
          <w:rFonts w:ascii="Arial" w:hAnsi="Arial" w:cs="Arial"/>
          <w:sz w:val="22"/>
          <w:szCs w:val="22"/>
        </w:rPr>
        <w:t>]</w:t>
      </w:r>
      <w:r w:rsidR="009A1D39">
        <w:rPr>
          <w:rStyle w:val="EndnoteReference"/>
          <w:rFonts w:ascii="Arial" w:hAnsi="Arial" w:cs="Arial"/>
          <w:sz w:val="22"/>
          <w:szCs w:val="22"/>
        </w:rPr>
        <w:endnoteReference w:id="6"/>
      </w:r>
      <w:r w:rsidRPr="00F01EDA">
        <w:rPr>
          <w:rFonts w:ascii="Arial" w:hAnsi="Arial" w:cs="Arial"/>
          <w:sz w:val="22"/>
          <w:szCs w:val="22"/>
        </w:rPr>
        <w:t>of [</w:t>
      </w:r>
      <w:r w:rsidRPr="00DA70A7">
        <w:rPr>
          <w:rFonts w:ascii="Arial" w:hAnsi="Arial" w:cs="Arial"/>
          <w:b/>
          <w:sz w:val="22"/>
          <w:szCs w:val="22"/>
        </w:rPr>
        <w:fldChar w:fldCharType="begin">
          <w:ffData>
            <w:name w:val="Text11"/>
            <w:enabled/>
            <w:calcOnExit w:val="0"/>
            <w:textInput/>
          </w:ffData>
        </w:fldChar>
      </w:r>
      <w:r w:rsidRPr="00DA70A7">
        <w:rPr>
          <w:rFonts w:ascii="Arial" w:hAnsi="Arial" w:cs="Arial"/>
          <w:b/>
          <w:sz w:val="22"/>
          <w:szCs w:val="22"/>
        </w:rPr>
        <w:instrText xml:space="preserve"> FORMTEXT </w:instrText>
      </w:r>
      <w:r w:rsidRPr="00DA70A7">
        <w:rPr>
          <w:rFonts w:ascii="Arial" w:hAnsi="Arial" w:cs="Arial"/>
          <w:b/>
          <w:sz w:val="22"/>
          <w:szCs w:val="22"/>
        </w:rPr>
      </w:r>
      <w:r w:rsidRPr="00DA70A7">
        <w:rPr>
          <w:rFonts w:ascii="Arial" w:hAnsi="Arial" w:cs="Arial"/>
          <w:b/>
          <w:sz w:val="22"/>
          <w:szCs w:val="22"/>
        </w:rPr>
        <w:fldChar w:fldCharType="separate"/>
      </w:r>
      <w:r w:rsidRPr="00DA70A7">
        <w:rPr>
          <w:rFonts w:ascii="Arial" w:hAnsi="Arial" w:cs="Arial"/>
          <w:b/>
          <w:noProof/>
          <w:sz w:val="22"/>
          <w:szCs w:val="22"/>
        </w:rPr>
        <w:t> </w:t>
      </w:r>
      <w:r w:rsidRPr="00DA70A7">
        <w:rPr>
          <w:rFonts w:ascii="Arial" w:hAnsi="Arial" w:cs="Arial"/>
          <w:b/>
          <w:noProof/>
          <w:sz w:val="22"/>
          <w:szCs w:val="22"/>
        </w:rPr>
        <w:t> </w:t>
      </w:r>
      <w:r w:rsidRPr="00DA70A7">
        <w:rPr>
          <w:rFonts w:ascii="Arial" w:hAnsi="Arial" w:cs="Arial"/>
          <w:b/>
          <w:noProof/>
          <w:sz w:val="22"/>
          <w:szCs w:val="22"/>
        </w:rPr>
        <w:t> </w:t>
      </w:r>
      <w:r w:rsidRPr="00DA70A7">
        <w:rPr>
          <w:rFonts w:ascii="Arial" w:hAnsi="Arial" w:cs="Arial"/>
          <w:b/>
          <w:noProof/>
          <w:sz w:val="22"/>
          <w:szCs w:val="22"/>
        </w:rPr>
        <w:t> </w:t>
      </w:r>
      <w:r w:rsidRPr="00DA70A7">
        <w:rPr>
          <w:rFonts w:ascii="Arial" w:hAnsi="Arial" w:cs="Arial"/>
          <w:b/>
          <w:noProof/>
          <w:sz w:val="22"/>
          <w:szCs w:val="22"/>
        </w:rPr>
        <w:t> </w:t>
      </w:r>
      <w:r w:rsidRPr="00DA70A7">
        <w:rPr>
          <w:rFonts w:ascii="Arial" w:hAnsi="Arial" w:cs="Arial"/>
          <w:b/>
          <w:sz w:val="22"/>
          <w:szCs w:val="22"/>
        </w:rPr>
        <w:fldChar w:fldCharType="end"/>
      </w:r>
      <w:r w:rsidRPr="00F01EDA">
        <w:rPr>
          <w:rFonts w:ascii="Arial" w:hAnsi="Arial" w:cs="Arial"/>
          <w:sz w:val="22"/>
          <w:szCs w:val="22"/>
        </w:rPr>
        <w:t>]</w:t>
      </w:r>
      <w:r w:rsidR="009A1D39">
        <w:rPr>
          <w:rStyle w:val="EndnoteReference"/>
          <w:rFonts w:ascii="Arial" w:hAnsi="Arial" w:cs="Arial"/>
          <w:sz w:val="22"/>
          <w:szCs w:val="22"/>
        </w:rPr>
        <w:endnoteReference w:id="7"/>
      </w:r>
      <w:r w:rsidR="003D3D82" w:rsidRPr="00F01EDA">
        <w:rPr>
          <w:rFonts w:ascii="Arial" w:hAnsi="Arial" w:cs="Arial"/>
          <w:sz w:val="22"/>
          <w:szCs w:val="22"/>
        </w:rPr>
        <w:t>;</w:t>
      </w:r>
      <w:r w:rsidR="004E69F6" w:rsidRPr="00F01EDA">
        <w:rPr>
          <w:rFonts w:ascii="Arial" w:hAnsi="Arial" w:cs="Arial"/>
          <w:sz w:val="22"/>
          <w:szCs w:val="22"/>
        </w:rPr>
        <w:t>and</w:t>
      </w:r>
      <w:r w:rsidR="00F01EDA" w:rsidRPr="00F01EDA">
        <w:rPr>
          <w:rFonts w:ascii="Arial" w:hAnsi="Arial" w:cs="Arial"/>
          <w:sz w:val="22"/>
          <w:szCs w:val="22"/>
        </w:rPr>
        <w:t xml:space="preserve"> </w:t>
      </w:r>
      <w:r w:rsidR="004E69F6" w:rsidRPr="00F01EDA">
        <w:rPr>
          <w:rFonts w:ascii="Arial" w:hAnsi="Arial" w:cs="Arial"/>
          <w:sz w:val="22"/>
          <w:szCs w:val="22"/>
        </w:rPr>
        <w:t xml:space="preserve">(hereinafter called the </w:t>
      </w:r>
      <w:r w:rsidR="004E69F6" w:rsidRPr="00C15FB3">
        <w:rPr>
          <w:rFonts w:ascii="Arial" w:hAnsi="Arial" w:cs="Arial"/>
          <w:b/>
          <w:bCs/>
          <w:sz w:val="22"/>
          <w:szCs w:val="22"/>
        </w:rPr>
        <w:t>“</w:t>
      </w:r>
      <w:r w:rsidR="00BB04F6" w:rsidRPr="00C15FB3">
        <w:rPr>
          <w:rFonts w:ascii="Arial" w:hAnsi="Arial" w:cs="Arial"/>
          <w:b/>
          <w:bCs/>
          <w:sz w:val="22"/>
          <w:szCs w:val="22"/>
        </w:rPr>
        <w:t>Landowner</w:t>
      </w:r>
      <w:r w:rsidR="003D3D82" w:rsidRPr="00C15FB3">
        <w:rPr>
          <w:rFonts w:ascii="Arial" w:hAnsi="Arial" w:cs="Arial"/>
          <w:b/>
          <w:bCs/>
          <w:sz w:val="22"/>
          <w:szCs w:val="22"/>
        </w:rPr>
        <w:t>(</w:t>
      </w:r>
      <w:r w:rsidR="00BB04F6" w:rsidRPr="00C15FB3">
        <w:rPr>
          <w:rFonts w:ascii="Arial" w:hAnsi="Arial" w:cs="Arial"/>
          <w:b/>
          <w:bCs/>
          <w:sz w:val="22"/>
          <w:szCs w:val="22"/>
        </w:rPr>
        <w:t>s</w:t>
      </w:r>
      <w:r w:rsidR="003D3D82" w:rsidRPr="00C15FB3">
        <w:rPr>
          <w:rFonts w:ascii="Arial" w:hAnsi="Arial" w:cs="Arial"/>
          <w:b/>
          <w:bCs/>
          <w:sz w:val="22"/>
          <w:szCs w:val="22"/>
        </w:rPr>
        <w:t>)</w:t>
      </w:r>
      <w:r w:rsidR="004E69F6" w:rsidRPr="00C15FB3">
        <w:rPr>
          <w:rFonts w:ascii="Arial" w:hAnsi="Arial" w:cs="Arial"/>
          <w:b/>
          <w:bCs/>
          <w:sz w:val="22"/>
          <w:szCs w:val="22"/>
        </w:rPr>
        <w:t>”</w:t>
      </w:r>
      <w:r w:rsidR="004E69F6" w:rsidRPr="00F01EDA">
        <w:rPr>
          <w:rFonts w:ascii="Arial" w:hAnsi="Arial" w:cs="Arial"/>
          <w:sz w:val="22"/>
          <w:szCs w:val="22"/>
        </w:rPr>
        <w:t>),</w:t>
      </w:r>
      <w:r w:rsidR="00C76233">
        <w:rPr>
          <w:rFonts w:ascii="Arial" w:hAnsi="Arial" w:cs="Arial"/>
          <w:sz w:val="22"/>
          <w:szCs w:val="22"/>
        </w:rPr>
        <w:t xml:space="preserve"> </w:t>
      </w:r>
      <w:r w:rsidR="004E69F6" w:rsidRPr="00F01EDA">
        <w:rPr>
          <w:rFonts w:ascii="Arial" w:hAnsi="Arial" w:cs="Arial"/>
          <w:sz w:val="22"/>
          <w:szCs w:val="22"/>
        </w:rPr>
        <w:t>and</w:t>
      </w:r>
    </w:p>
    <w:p w14:paraId="1DFC6A00" w14:textId="77777777" w:rsidR="004E69F6" w:rsidRDefault="004E69F6" w:rsidP="004E69F6">
      <w:pPr>
        <w:ind w:left="720"/>
        <w:rPr>
          <w:rFonts w:ascii="Arial" w:hAnsi="Arial" w:cs="Arial"/>
          <w:sz w:val="22"/>
          <w:szCs w:val="22"/>
        </w:rPr>
      </w:pPr>
    </w:p>
    <w:p w14:paraId="777B364C" w14:textId="77777777" w:rsidR="004E69F6" w:rsidRPr="00F01EDA" w:rsidRDefault="004E69F6" w:rsidP="004E69F6">
      <w:pPr>
        <w:numPr>
          <w:ilvl w:val="0"/>
          <w:numId w:val="40"/>
        </w:numPr>
        <w:rPr>
          <w:rFonts w:ascii="Arial" w:hAnsi="Arial" w:cs="Arial"/>
          <w:sz w:val="22"/>
          <w:szCs w:val="22"/>
        </w:rPr>
      </w:pPr>
      <w:r w:rsidRPr="00F01EDA">
        <w:rPr>
          <w:rFonts w:ascii="Arial" w:hAnsi="Arial" w:cs="Arial"/>
          <w:sz w:val="22"/>
          <w:szCs w:val="22"/>
        </w:rPr>
        <w:t>[</w:t>
      </w:r>
      <w:r w:rsidRPr="00F01EDA">
        <w:rPr>
          <w:rFonts w:ascii="Arial" w:hAnsi="Arial" w:cs="Arial"/>
          <w:b/>
          <w:sz w:val="22"/>
          <w:szCs w:val="22"/>
        </w:rPr>
        <w:fldChar w:fldCharType="begin">
          <w:ffData>
            <w:name w:val="Text10"/>
            <w:enabled/>
            <w:calcOnExit w:val="0"/>
            <w:textInput/>
          </w:ffData>
        </w:fldChar>
      </w:r>
      <w:r w:rsidRPr="00F01EDA">
        <w:rPr>
          <w:rFonts w:ascii="Arial" w:hAnsi="Arial" w:cs="Arial"/>
          <w:b/>
          <w:sz w:val="22"/>
          <w:szCs w:val="22"/>
        </w:rPr>
        <w:instrText xml:space="preserve"> FORMTEXT </w:instrText>
      </w:r>
      <w:r w:rsidRPr="00F01EDA">
        <w:rPr>
          <w:rFonts w:ascii="Arial" w:hAnsi="Arial" w:cs="Arial"/>
          <w:b/>
          <w:sz w:val="22"/>
          <w:szCs w:val="22"/>
        </w:rPr>
      </w:r>
      <w:r w:rsidRPr="00F01EDA">
        <w:rPr>
          <w:rFonts w:ascii="Arial" w:hAnsi="Arial" w:cs="Arial"/>
          <w:b/>
          <w:sz w:val="22"/>
          <w:szCs w:val="22"/>
        </w:rPr>
        <w:fldChar w:fldCharType="separate"/>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F01EDA">
        <w:rPr>
          <w:rFonts w:ascii="Arial" w:hAnsi="Arial" w:cs="Arial"/>
          <w:b/>
          <w:sz w:val="22"/>
          <w:szCs w:val="22"/>
        </w:rPr>
        <w:fldChar w:fldCharType="end"/>
      </w:r>
      <w:r w:rsidRPr="00F01EDA">
        <w:rPr>
          <w:rFonts w:ascii="Arial" w:hAnsi="Arial" w:cs="Arial"/>
          <w:sz w:val="22"/>
          <w:szCs w:val="22"/>
        </w:rPr>
        <w:t>]</w:t>
      </w:r>
      <w:r w:rsidR="00E9269E">
        <w:rPr>
          <w:rStyle w:val="EndnoteReference"/>
          <w:rFonts w:ascii="Arial" w:hAnsi="Arial" w:cs="Arial"/>
          <w:sz w:val="22"/>
          <w:szCs w:val="22"/>
        </w:rPr>
        <w:endnoteReference w:id="8"/>
      </w:r>
      <w:r w:rsidRPr="00F01EDA">
        <w:rPr>
          <w:rFonts w:ascii="Arial" w:hAnsi="Arial" w:cs="Arial"/>
          <w:sz w:val="22"/>
          <w:szCs w:val="22"/>
        </w:rPr>
        <w:t>of [</w:t>
      </w:r>
      <w:r w:rsidRPr="00F01EDA">
        <w:rPr>
          <w:rFonts w:ascii="Arial" w:hAnsi="Arial" w:cs="Arial"/>
          <w:b/>
          <w:sz w:val="22"/>
          <w:szCs w:val="22"/>
        </w:rPr>
        <w:fldChar w:fldCharType="begin">
          <w:ffData>
            <w:name w:val="Text11"/>
            <w:enabled/>
            <w:calcOnExit w:val="0"/>
            <w:textInput/>
          </w:ffData>
        </w:fldChar>
      </w:r>
      <w:r w:rsidRPr="00F01EDA">
        <w:rPr>
          <w:rFonts w:ascii="Arial" w:hAnsi="Arial" w:cs="Arial"/>
          <w:b/>
          <w:sz w:val="22"/>
          <w:szCs w:val="22"/>
        </w:rPr>
        <w:instrText xml:space="preserve"> FORMTEXT </w:instrText>
      </w:r>
      <w:r w:rsidRPr="00F01EDA">
        <w:rPr>
          <w:rFonts w:ascii="Arial" w:hAnsi="Arial" w:cs="Arial"/>
          <w:b/>
          <w:sz w:val="22"/>
          <w:szCs w:val="22"/>
        </w:rPr>
      </w:r>
      <w:r w:rsidRPr="00F01EDA">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sidRPr="00F01EDA">
        <w:rPr>
          <w:rFonts w:ascii="Arial" w:hAnsi="Arial" w:cs="Arial"/>
          <w:b/>
          <w:sz w:val="22"/>
          <w:szCs w:val="22"/>
        </w:rPr>
        <w:fldChar w:fldCharType="end"/>
      </w:r>
      <w:r w:rsidRPr="00F01EDA">
        <w:rPr>
          <w:rFonts w:ascii="Arial" w:hAnsi="Arial" w:cs="Arial"/>
          <w:sz w:val="22"/>
          <w:szCs w:val="22"/>
        </w:rPr>
        <w:t>]</w:t>
      </w:r>
      <w:r w:rsidR="00E9269E">
        <w:rPr>
          <w:rStyle w:val="EndnoteReference"/>
          <w:rFonts w:ascii="Arial" w:hAnsi="Arial" w:cs="Arial"/>
          <w:sz w:val="22"/>
          <w:szCs w:val="22"/>
        </w:rPr>
        <w:endnoteReference w:id="9"/>
      </w:r>
      <w:r w:rsidRPr="00F01EDA">
        <w:rPr>
          <w:rFonts w:ascii="Arial" w:hAnsi="Arial" w:cs="Arial"/>
          <w:sz w:val="22"/>
          <w:szCs w:val="22"/>
        </w:rPr>
        <w:t xml:space="preserve"> </w:t>
      </w:r>
      <w:r w:rsidR="00F01EDA">
        <w:rPr>
          <w:rFonts w:ascii="Arial" w:hAnsi="Arial" w:cs="Arial"/>
          <w:sz w:val="22"/>
          <w:szCs w:val="22"/>
        </w:rPr>
        <w:t xml:space="preserve">and </w:t>
      </w:r>
      <w:r w:rsidRPr="00F01EDA">
        <w:rPr>
          <w:rFonts w:ascii="Arial" w:hAnsi="Arial" w:cs="Arial"/>
          <w:sz w:val="22"/>
          <w:szCs w:val="22"/>
        </w:rPr>
        <w:t xml:space="preserve">(hereinafter called the </w:t>
      </w:r>
      <w:r w:rsidRPr="00C15FB3">
        <w:rPr>
          <w:rFonts w:ascii="Arial" w:hAnsi="Arial" w:cs="Arial"/>
          <w:b/>
          <w:bCs/>
          <w:sz w:val="22"/>
          <w:szCs w:val="22"/>
        </w:rPr>
        <w:t>“</w:t>
      </w:r>
      <w:r w:rsidR="006540E0" w:rsidRPr="00C15FB3">
        <w:rPr>
          <w:rFonts w:ascii="Arial" w:hAnsi="Arial" w:cs="Arial"/>
          <w:b/>
          <w:bCs/>
          <w:sz w:val="22"/>
          <w:szCs w:val="22"/>
        </w:rPr>
        <w:t>Developer</w:t>
      </w:r>
      <w:r w:rsidR="00F01EDA" w:rsidRPr="00C15FB3">
        <w:rPr>
          <w:rFonts w:ascii="Arial" w:hAnsi="Arial" w:cs="Arial"/>
          <w:b/>
          <w:bCs/>
          <w:sz w:val="22"/>
          <w:szCs w:val="22"/>
        </w:rPr>
        <w:t>(s)</w:t>
      </w:r>
      <w:r w:rsidRPr="00C15FB3">
        <w:rPr>
          <w:rFonts w:ascii="Arial" w:hAnsi="Arial" w:cs="Arial"/>
          <w:b/>
          <w:bCs/>
          <w:sz w:val="22"/>
          <w:szCs w:val="22"/>
        </w:rPr>
        <w:t>”</w:t>
      </w:r>
      <w:r w:rsidRPr="00F01EDA">
        <w:rPr>
          <w:rFonts w:ascii="Arial" w:hAnsi="Arial" w:cs="Arial"/>
          <w:sz w:val="22"/>
          <w:szCs w:val="22"/>
        </w:rPr>
        <w:t xml:space="preserve">), and </w:t>
      </w:r>
    </w:p>
    <w:p w14:paraId="4CDEF992" w14:textId="77777777" w:rsidR="004E69F6" w:rsidRDefault="004E69F6" w:rsidP="004E69F6">
      <w:pPr>
        <w:pStyle w:val="ListParagraph"/>
        <w:rPr>
          <w:rFonts w:ascii="Arial" w:hAnsi="Arial" w:cs="Arial"/>
          <w:sz w:val="22"/>
          <w:szCs w:val="22"/>
        </w:rPr>
      </w:pPr>
    </w:p>
    <w:p w14:paraId="2119288A" w14:textId="3788F254" w:rsidR="004E69F6" w:rsidRDefault="004E69F6" w:rsidP="004E69F6">
      <w:pPr>
        <w:numPr>
          <w:ilvl w:val="0"/>
          <w:numId w:val="40"/>
        </w:numPr>
        <w:rPr>
          <w:rFonts w:ascii="Arial" w:hAnsi="Arial" w:cs="Arial"/>
          <w:sz w:val="22"/>
          <w:szCs w:val="22"/>
        </w:rPr>
      </w:pPr>
      <w:r>
        <w:rPr>
          <w:rFonts w:ascii="Arial" w:hAnsi="Arial" w:cs="Arial"/>
          <w:sz w:val="22"/>
          <w:szCs w:val="22"/>
        </w:rPr>
        <w:t xml:space="preserve"> </w:t>
      </w:r>
      <w:r w:rsidRPr="00791A9C">
        <w:rPr>
          <w:rFonts w:ascii="Arial" w:hAnsi="Arial" w:cs="Arial"/>
          <w:sz w:val="22"/>
          <w:szCs w:val="22"/>
        </w:rPr>
        <w:t>[</w:t>
      </w:r>
      <w:r w:rsidRPr="00791A9C">
        <w:rPr>
          <w:rFonts w:ascii="Arial" w:hAnsi="Arial" w:cs="Arial"/>
          <w:b/>
          <w:sz w:val="22"/>
          <w:szCs w:val="22"/>
        </w:rPr>
        <w:fldChar w:fldCharType="begin">
          <w:ffData>
            <w:name w:val="Text10"/>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00E9269E">
        <w:rPr>
          <w:rStyle w:val="EndnoteReference"/>
          <w:rFonts w:ascii="Arial" w:hAnsi="Arial" w:cs="Arial"/>
          <w:sz w:val="22"/>
          <w:szCs w:val="22"/>
        </w:rPr>
        <w:endnoteReference w:id="10"/>
      </w:r>
      <w:r w:rsidRPr="00791A9C">
        <w:rPr>
          <w:rFonts w:ascii="Arial" w:hAnsi="Arial" w:cs="Arial"/>
          <w:sz w:val="22"/>
          <w:szCs w:val="22"/>
        </w:rPr>
        <w:t>of [</w:t>
      </w:r>
      <w:r>
        <w:rPr>
          <w:rFonts w:ascii="Arial" w:hAnsi="Arial" w:cs="Arial"/>
          <w:b/>
          <w:sz w:val="22"/>
          <w:szCs w:val="22"/>
        </w:rPr>
        <w:fldChar w:fldCharType="begin">
          <w:ffData>
            <w:name w:val="Text11"/>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r w:rsidRPr="00791A9C">
        <w:rPr>
          <w:rFonts w:ascii="Arial" w:hAnsi="Arial" w:cs="Arial"/>
          <w:sz w:val="22"/>
          <w:szCs w:val="22"/>
        </w:rPr>
        <w:t>]</w:t>
      </w:r>
      <w:r w:rsidR="00E9269E">
        <w:rPr>
          <w:rStyle w:val="EndnoteReference"/>
          <w:rFonts w:ascii="Arial" w:hAnsi="Arial" w:cs="Arial"/>
          <w:sz w:val="22"/>
          <w:szCs w:val="22"/>
        </w:rPr>
        <w:endnoteReference w:id="11"/>
      </w:r>
      <w:r>
        <w:rPr>
          <w:rFonts w:ascii="Arial" w:hAnsi="Arial" w:cs="Arial"/>
          <w:sz w:val="22"/>
          <w:szCs w:val="22"/>
        </w:rPr>
        <w:t xml:space="preserve"> </w:t>
      </w:r>
      <w:r w:rsidR="00F01EDA">
        <w:rPr>
          <w:rFonts w:ascii="Arial" w:hAnsi="Arial" w:cs="Arial"/>
          <w:sz w:val="22"/>
          <w:szCs w:val="22"/>
        </w:rPr>
        <w:t xml:space="preserve">and </w:t>
      </w:r>
      <w:r>
        <w:rPr>
          <w:rFonts w:ascii="Arial" w:hAnsi="Arial" w:cs="Arial"/>
          <w:sz w:val="22"/>
          <w:szCs w:val="22"/>
        </w:rPr>
        <w:t xml:space="preserve">(hereinafter called the </w:t>
      </w:r>
      <w:r w:rsidRPr="00C15FB3">
        <w:rPr>
          <w:rFonts w:ascii="Arial" w:hAnsi="Arial" w:cs="Arial"/>
          <w:b/>
          <w:bCs/>
          <w:sz w:val="22"/>
          <w:szCs w:val="22"/>
        </w:rPr>
        <w:t>“Mortgagee</w:t>
      </w:r>
      <w:r w:rsidR="00F01EDA" w:rsidRPr="00C15FB3">
        <w:rPr>
          <w:rFonts w:ascii="Arial" w:hAnsi="Arial" w:cs="Arial"/>
          <w:b/>
          <w:bCs/>
          <w:sz w:val="22"/>
          <w:szCs w:val="22"/>
        </w:rPr>
        <w:t>(s)</w:t>
      </w:r>
      <w:r w:rsidRPr="00C15FB3">
        <w:rPr>
          <w:rFonts w:ascii="Arial" w:hAnsi="Arial" w:cs="Arial"/>
          <w:b/>
          <w:bCs/>
          <w:sz w:val="22"/>
          <w:szCs w:val="22"/>
        </w:rPr>
        <w:t>”</w:t>
      </w:r>
      <w:r>
        <w:rPr>
          <w:rFonts w:ascii="Arial" w:hAnsi="Arial" w:cs="Arial"/>
          <w:sz w:val="22"/>
          <w:szCs w:val="22"/>
        </w:rPr>
        <w:t>)</w:t>
      </w:r>
      <w:r w:rsidR="001B721B">
        <w:rPr>
          <w:rFonts w:ascii="Arial" w:hAnsi="Arial" w:cs="Arial"/>
          <w:sz w:val="22"/>
          <w:szCs w:val="22"/>
        </w:rPr>
        <w:t>.</w:t>
      </w:r>
      <w:r w:rsidR="00CF7C00" w:rsidRPr="00CF7C00">
        <w:rPr>
          <w:rStyle w:val="EndnoteReference"/>
          <w:rFonts w:ascii="Arial" w:hAnsi="Arial" w:cs="Arial"/>
          <w:sz w:val="22"/>
          <w:szCs w:val="22"/>
        </w:rPr>
        <w:t xml:space="preserve"> </w:t>
      </w:r>
    </w:p>
    <w:p w14:paraId="5D34E915" w14:textId="77777777" w:rsidR="00592EFE" w:rsidRPr="00791A9C" w:rsidRDefault="00592EFE" w:rsidP="00383D8E">
      <w:pPr>
        <w:rPr>
          <w:rFonts w:ascii="Arial" w:hAnsi="Arial" w:cs="Arial"/>
          <w:sz w:val="22"/>
          <w:szCs w:val="22"/>
        </w:rPr>
      </w:pPr>
    </w:p>
    <w:p w14:paraId="51DEB840" w14:textId="00B8B40E" w:rsidR="00592EFE" w:rsidRPr="00791A9C" w:rsidRDefault="00592EFE" w:rsidP="00BB04F6">
      <w:pPr>
        <w:ind w:left="720" w:hanging="720"/>
        <w:rPr>
          <w:rFonts w:ascii="Arial" w:hAnsi="Arial" w:cs="Arial"/>
          <w:sz w:val="22"/>
          <w:szCs w:val="22"/>
        </w:rPr>
      </w:pPr>
      <w:r w:rsidRPr="00BB04F6">
        <w:rPr>
          <w:rFonts w:ascii="Arial" w:hAnsi="Arial" w:cs="Arial"/>
          <w:b/>
          <w:sz w:val="22"/>
          <w:szCs w:val="22"/>
        </w:rPr>
        <w:t>To</w:t>
      </w:r>
      <w:r w:rsidR="004E69F6">
        <w:rPr>
          <w:rFonts w:ascii="Arial" w:hAnsi="Arial" w:cs="Arial"/>
          <w:sz w:val="22"/>
          <w:szCs w:val="22"/>
        </w:rPr>
        <w:t>:</w:t>
      </w:r>
      <w:r w:rsidRPr="00791A9C">
        <w:rPr>
          <w:rFonts w:ascii="Arial" w:hAnsi="Arial" w:cs="Arial"/>
          <w:sz w:val="22"/>
          <w:szCs w:val="22"/>
        </w:rPr>
        <w:t xml:space="preserve"> </w:t>
      </w:r>
      <w:r w:rsidRPr="00791A9C">
        <w:rPr>
          <w:rFonts w:ascii="Arial" w:hAnsi="Arial" w:cs="Arial"/>
          <w:sz w:val="22"/>
          <w:szCs w:val="22"/>
        </w:rPr>
        <w:tab/>
      </w:r>
      <w:r w:rsidRPr="00BB04F6">
        <w:rPr>
          <w:rFonts w:ascii="Arial" w:hAnsi="Arial" w:cs="Arial"/>
          <w:b/>
          <w:sz w:val="22"/>
          <w:szCs w:val="22"/>
        </w:rPr>
        <w:t>Runnymede Borough Council</w:t>
      </w:r>
      <w:r w:rsidRPr="00791A9C">
        <w:rPr>
          <w:rFonts w:ascii="Arial" w:hAnsi="Arial" w:cs="Arial"/>
          <w:sz w:val="22"/>
          <w:szCs w:val="22"/>
        </w:rPr>
        <w:t xml:space="preserve"> of Civic Offices, Station Road, Addlestone, Surrey KT15 2AH (“the Borough Council”)</w:t>
      </w:r>
      <w:r w:rsidR="001B721B">
        <w:rPr>
          <w:rFonts w:ascii="Arial" w:hAnsi="Arial" w:cs="Arial"/>
          <w:sz w:val="22"/>
          <w:szCs w:val="22"/>
        </w:rPr>
        <w:t>.</w:t>
      </w:r>
    </w:p>
    <w:p w14:paraId="684F3F1F" w14:textId="77777777" w:rsidR="00592EFE" w:rsidRPr="00791A9C" w:rsidRDefault="00592EFE" w:rsidP="00383D8E">
      <w:pPr>
        <w:rPr>
          <w:rFonts w:ascii="Arial" w:hAnsi="Arial" w:cs="Arial"/>
          <w:sz w:val="22"/>
          <w:szCs w:val="22"/>
        </w:rPr>
      </w:pPr>
    </w:p>
    <w:p w14:paraId="43357A3A" w14:textId="77777777" w:rsidR="00592EFE" w:rsidRPr="00791A9C" w:rsidRDefault="00592EFE" w:rsidP="00383D8E">
      <w:pPr>
        <w:pStyle w:val="CM19"/>
        <w:rPr>
          <w:rFonts w:cs="Arial"/>
          <w:sz w:val="22"/>
          <w:szCs w:val="22"/>
        </w:rPr>
      </w:pPr>
      <w:r w:rsidRPr="00791A9C">
        <w:rPr>
          <w:rFonts w:cs="Arial"/>
          <w:b/>
          <w:bCs/>
          <w:sz w:val="22"/>
          <w:szCs w:val="22"/>
        </w:rPr>
        <w:t xml:space="preserve">Recitals </w:t>
      </w:r>
    </w:p>
    <w:p w14:paraId="759EE779" w14:textId="77777777" w:rsidR="00592EFE" w:rsidRPr="00791A9C" w:rsidRDefault="00592EFE" w:rsidP="00915932">
      <w:pPr>
        <w:numPr>
          <w:ilvl w:val="0"/>
          <w:numId w:val="1"/>
        </w:numPr>
        <w:jc w:val="both"/>
        <w:rPr>
          <w:rFonts w:ascii="Arial" w:hAnsi="Arial" w:cs="Arial"/>
          <w:sz w:val="22"/>
          <w:szCs w:val="22"/>
        </w:rPr>
      </w:pPr>
      <w:r w:rsidRPr="00791A9C">
        <w:rPr>
          <w:rFonts w:ascii="Arial" w:hAnsi="Arial" w:cs="Arial"/>
          <w:sz w:val="22"/>
          <w:szCs w:val="22"/>
        </w:rPr>
        <w:t>The Borough Council is the local planning authority for the purposes of Section 106 of the Act for the area within which the Application Site is situated.</w:t>
      </w:r>
      <w:r w:rsidRPr="00791A9C">
        <w:rPr>
          <w:rFonts w:ascii="Arial" w:hAnsi="Arial" w:cs="Arial"/>
          <w:sz w:val="22"/>
          <w:szCs w:val="22"/>
        </w:rPr>
        <w:br/>
      </w:r>
    </w:p>
    <w:p w14:paraId="6C22F614" w14:textId="77777777" w:rsidR="00592EFE" w:rsidRDefault="00592EFE" w:rsidP="00915932">
      <w:pPr>
        <w:numPr>
          <w:ilvl w:val="0"/>
          <w:numId w:val="1"/>
        </w:numPr>
        <w:jc w:val="both"/>
        <w:rPr>
          <w:rFonts w:ascii="Arial" w:hAnsi="Arial" w:cs="Arial"/>
          <w:sz w:val="22"/>
          <w:szCs w:val="22"/>
        </w:rPr>
      </w:pPr>
      <w:r w:rsidRPr="00791A9C">
        <w:rPr>
          <w:rFonts w:ascii="Arial" w:hAnsi="Arial" w:cs="Arial"/>
          <w:sz w:val="22"/>
          <w:szCs w:val="22"/>
        </w:rPr>
        <w:t xml:space="preserve">The </w:t>
      </w:r>
      <w:r w:rsidR="00FE056B">
        <w:rPr>
          <w:rFonts w:ascii="Arial" w:hAnsi="Arial" w:cs="Arial"/>
          <w:sz w:val="22"/>
          <w:szCs w:val="22"/>
        </w:rPr>
        <w:t>Landowner(s)</w:t>
      </w:r>
      <w:r w:rsidRPr="00791A9C">
        <w:rPr>
          <w:rFonts w:ascii="Arial" w:hAnsi="Arial" w:cs="Arial"/>
          <w:sz w:val="22"/>
          <w:szCs w:val="22"/>
        </w:rPr>
        <w:t xml:space="preserve"> are registered as the freehold owner(s) of the Application Site with title(s) absolute at HM Land Registry under title number(s) [</w:t>
      </w:r>
      <w:r w:rsidRPr="00791A9C">
        <w:rPr>
          <w:rFonts w:ascii="Arial" w:hAnsi="Arial" w:cs="Arial"/>
          <w:b/>
          <w:sz w:val="22"/>
          <w:szCs w:val="22"/>
        </w:rPr>
        <w:fldChar w:fldCharType="begin">
          <w:ffData>
            <w:name w:val="Text13"/>
            <w:enabled/>
            <w:calcOnExit w:val="0"/>
            <w:textInput/>
          </w:ffData>
        </w:fldChar>
      </w:r>
      <w:bookmarkStart w:id="12" w:name="Text13"/>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sz w:val="22"/>
          <w:szCs w:val="22"/>
        </w:rPr>
        <w:t> </w:t>
      </w:r>
      <w:r w:rsidRPr="00791A9C">
        <w:rPr>
          <w:rFonts w:ascii="Arial" w:cs="Arial"/>
          <w:b/>
          <w:sz w:val="22"/>
          <w:szCs w:val="22"/>
        </w:rPr>
        <w:t> </w:t>
      </w:r>
      <w:r w:rsidRPr="00791A9C">
        <w:rPr>
          <w:rFonts w:ascii="Arial" w:cs="Arial"/>
          <w:b/>
          <w:sz w:val="22"/>
          <w:szCs w:val="22"/>
        </w:rPr>
        <w:t> </w:t>
      </w:r>
      <w:r w:rsidRPr="00791A9C">
        <w:rPr>
          <w:rFonts w:ascii="Arial" w:cs="Arial"/>
          <w:b/>
          <w:sz w:val="22"/>
          <w:szCs w:val="22"/>
        </w:rPr>
        <w:t> </w:t>
      </w:r>
      <w:r w:rsidRPr="00791A9C">
        <w:rPr>
          <w:rFonts w:ascii="Arial" w:cs="Arial"/>
          <w:b/>
          <w:sz w:val="22"/>
          <w:szCs w:val="22"/>
        </w:rPr>
        <w:t> </w:t>
      </w:r>
      <w:r w:rsidRPr="00791A9C">
        <w:rPr>
          <w:rFonts w:ascii="Arial" w:hAnsi="Arial" w:cs="Arial"/>
          <w:b/>
          <w:sz w:val="22"/>
          <w:szCs w:val="22"/>
        </w:rPr>
        <w:fldChar w:fldCharType="end"/>
      </w:r>
      <w:bookmarkEnd w:id="12"/>
      <w:r w:rsidRPr="00791A9C">
        <w:rPr>
          <w:rFonts w:ascii="Arial" w:hAnsi="Arial" w:cs="Arial"/>
          <w:sz w:val="22"/>
          <w:szCs w:val="22"/>
        </w:rPr>
        <w:t>]</w:t>
      </w:r>
      <w:bookmarkStart w:id="13" w:name="_Ref17787798"/>
      <w:r w:rsidR="00034432">
        <w:rPr>
          <w:rStyle w:val="EndnoteReference"/>
          <w:rFonts w:ascii="Arial" w:hAnsi="Arial" w:cs="Arial"/>
          <w:sz w:val="22"/>
          <w:szCs w:val="22"/>
        </w:rPr>
        <w:endnoteReference w:id="12"/>
      </w:r>
      <w:bookmarkEnd w:id="13"/>
      <w:r w:rsidR="00302857">
        <w:rPr>
          <w:rFonts w:ascii="Arial" w:hAnsi="Arial" w:cs="Arial"/>
          <w:sz w:val="22"/>
          <w:szCs w:val="22"/>
        </w:rPr>
        <w:t>.</w:t>
      </w:r>
    </w:p>
    <w:p w14:paraId="1447577A" w14:textId="77777777" w:rsidR="004B7F52" w:rsidRDefault="004B7F52" w:rsidP="008900E7">
      <w:pPr>
        <w:ind w:left="720"/>
        <w:jc w:val="both"/>
        <w:rPr>
          <w:rFonts w:ascii="Arial" w:hAnsi="Arial" w:cs="Arial"/>
          <w:sz w:val="22"/>
          <w:szCs w:val="22"/>
        </w:rPr>
      </w:pPr>
    </w:p>
    <w:p w14:paraId="0FF3A0B1" w14:textId="24AA1924" w:rsidR="004B7F52" w:rsidRPr="00791A9C" w:rsidRDefault="004B7F52" w:rsidP="00915932">
      <w:pPr>
        <w:numPr>
          <w:ilvl w:val="0"/>
          <w:numId w:val="1"/>
        </w:numPr>
        <w:jc w:val="both"/>
        <w:rPr>
          <w:rFonts w:ascii="Arial" w:hAnsi="Arial" w:cs="Arial"/>
          <w:sz w:val="22"/>
          <w:szCs w:val="22"/>
        </w:rPr>
      </w:pPr>
      <w:bookmarkStart w:id="14" w:name="a797851"/>
      <w:r>
        <w:rPr>
          <w:rFonts w:ascii="Arial" w:hAnsi="Arial" w:cs="Arial"/>
          <w:sz w:val="22"/>
          <w:szCs w:val="22"/>
        </w:rPr>
        <w:t>[</w:t>
      </w:r>
      <w:r w:rsidRPr="008900E7">
        <w:rPr>
          <w:rFonts w:ascii="Arial" w:hAnsi="Arial" w:cs="Arial"/>
          <w:sz w:val="22"/>
          <w:szCs w:val="22"/>
        </w:rPr>
        <w:t xml:space="preserve">The Developer </w:t>
      </w:r>
      <w:r>
        <w:rPr>
          <w:rFonts w:ascii="Arial" w:hAnsi="Arial" w:cs="Arial"/>
          <w:sz w:val="22"/>
          <w:szCs w:val="22"/>
        </w:rPr>
        <w:t xml:space="preserve">has an interest in the Application </w:t>
      </w:r>
      <w:r w:rsidR="00202450">
        <w:rPr>
          <w:rFonts w:ascii="Arial" w:hAnsi="Arial" w:cs="Arial"/>
          <w:sz w:val="22"/>
          <w:szCs w:val="22"/>
        </w:rPr>
        <w:t>S</w:t>
      </w:r>
      <w:r>
        <w:rPr>
          <w:rFonts w:ascii="Arial" w:hAnsi="Arial" w:cs="Arial"/>
          <w:sz w:val="22"/>
          <w:szCs w:val="22"/>
        </w:rPr>
        <w:t xml:space="preserve">ite by way of a </w:t>
      </w:r>
      <w:r w:rsidRPr="008900E7">
        <w:rPr>
          <w:rFonts w:ascii="Arial" w:hAnsi="Arial" w:cs="Arial"/>
          <w:sz w:val="22"/>
          <w:szCs w:val="22"/>
        </w:rPr>
        <w:t>[</w:t>
      </w:r>
      <w:r>
        <w:rPr>
          <w:rFonts w:ascii="Arial" w:hAnsi="Arial" w:cs="Arial"/>
          <w:sz w:val="22"/>
          <w:szCs w:val="22"/>
        </w:rPr>
        <w:t xml:space="preserve">purchase agreement </w:t>
      </w:r>
      <w:r w:rsidRPr="008900E7">
        <w:rPr>
          <w:rFonts w:ascii="Arial" w:hAnsi="Arial" w:cs="Arial"/>
          <w:b/>
          <w:sz w:val="22"/>
          <w:szCs w:val="22"/>
        </w:rPr>
        <w:t>OR</w:t>
      </w:r>
      <w:r w:rsidRPr="008900E7">
        <w:rPr>
          <w:rFonts w:ascii="Arial" w:hAnsi="Arial" w:cs="Arial"/>
          <w:sz w:val="22"/>
          <w:szCs w:val="22"/>
        </w:rPr>
        <w:t xml:space="preserve"> option agreement] dated [</w:t>
      </w:r>
      <w:r w:rsidR="00034432">
        <w:rPr>
          <w:rFonts w:ascii="Arial" w:hAnsi="Arial" w:cs="Arial"/>
          <w:b/>
          <w:sz w:val="22"/>
          <w:szCs w:val="22"/>
        </w:rPr>
        <w:fldChar w:fldCharType="begin">
          <w:ffData>
            <w:name w:val=""/>
            <w:enabled/>
            <w:calcOnExit w:val="0"/>
            <w:textInput/>
          </w:ffData>
        </w:fldChar>
      </w:r>
      <w:r w:rsidR="00034432">
        <w:rPr>
          <w:rFonts w:ascii="Arial" w:hAnsi="Arial" w:cs="Arial"/>
          <w:b/>
          <w:sz w:val="22"/>
          <w:szCs w:val="22"/>
        </w:rPr>
        <w:instrText xml:space="preserve"> FORMTEXT </w:instrText>
      </w:r>
      <w:r w:rsidR="00034432">
        <w:rPr>
          <w:rFonts w:ascii="Arial" w:hAnsi="Arial" w:cs="Arial"/>
          <w:b/>
          <w:sz w:val="22"/>
          <w:szCs w:val="22"/>
        </w:rPr>
      </w:r>
      <w:r w:rsidR="00034432">
        <w:rPr>
          <w:rFonts w:ascii="Arial" w:hAnsi="Arial" w:cs="Arial"/>
          <w:b/>
          <w:sz w:val="22"/>
          <w:szCs w:val="22"/>
        </w:rPr>
        <w:fldChar w:fldCharType="separate"/>
      </w:r>
      <w:r w:rsidR="00034432">
        <w:rPr>
          <w:rFonts w:ascii="Arial" w:hAnsi="Arial" w:cs="Arial"/>
          <w:b/>
          <w:noProof/>
          <w:sz w:val="22"/>
          <w:szCs w:val="22"/>
        </w:rPr>
        <w:t> </w:t>
      </w:r>
      <w:r w:rsidR="00034432">
        <w:rPr>
          <w:rFonts w:ascii="Arial" w:hAnsi="Arial" w:cs="Arial"/>
          <w:b/>
          <w:noProof/>
          <w:sz w:val="22"/>
          <w:szCs w:val="22"/>
        </w:rPr>
        <w:t> </w:t>
      </w:r>
      <w:r w:rsidR="00034432">
        <w:rPr>
          <w:rFonts w:ascii="Arial" w:hAnsi="Arial" w:cs="Arial"/>
          <w:b/>
          <w:noProof/>
          <w:sz w:val="22"/>
          <w:szCs w:val="22"/>
        </w:rPr>
        <w:t> </w:t>
      </w:r>
      <w:r w:rsidR="00034432">
        <w:rPr>
          <w:rFonts w:ascii="Arial" w:hAnsi="Arial" w:cs="Arial"/>
          <w:b/>
          <w:noProof/>
          <w:sz w:val="22"/>
          <w:szCs w:val="22"/>
        </w:rPr>
        <w:t> </w:t>
      </w:r>
      <w:r w:rsidR="00034432">
        <w:rPr>
          <w:rFonts w:ascii="Arial" w:hAnsi="Arial" w:cs="Arial"/>
          <w:b/>
          <w:noProof/>
          <w:sz w:val="22"/>
          <w:szCs w:val="22"/>
        </w:rPr>
        <w:t> </w:t>
      </w:r>
      <w:r w:rsidR="00034432">
        <w:rPr>
          <w:rFonts w:ascii="Arial" w:hAnsi="Arial" w:cs="Arial"/>
          <w:b/>
          <w:sz w:val="22"/>
          <w:szCs w:val="22"/>
        </w:rPr>
        <w:fldChar w:fldCharType="end"/>
      </w:r>
      <w:r w:rsidRPr="008900E7">
        <w:rPr>
          <w:rFonts w:ascii="Arial" w:hAnsi="Arial" w:cs="Arial"/>
          <w:sz w:val="22"/>
          <w:szCs w:val="22"/>
        </w:rPr>
        <w:t>]</w:t>
      </w:r>
      <w:r w:rsidR="00034432">
        <w:rPr>
          <w:rStyle w:val="EndnoteReference"/>
          <w:rFonts w:ascii="Arial" w:hAnsi="Arial" w:cs="Arial"/>
          <w:sz w:val="22"/>
          <w:szCs w:val="22"/>
        </w:rPr>
        <w:endnoteReference w:id="13"/>
      </w:r>
      <w:r w:rsidRPr="008900E7">
        <w:rPr>
          <w:rFonts w:ascii="Arial" w:hAnsi="Arial" w:cs="Arial"/>
          <w:sz w:val="22"/>
          <w:szCs w:val="22"/>
        </w:rPr>
        <w:t xml:space="preserve"> with the </w:t>
      </w:r>
      <w:r w:rsidR="001B721B">
        <w:rPr>
          <w:rFonts w:ascii="Arial" w:hAnsi="Arial" w:cs="Arial"/>
          <w:sz w:val="22"/>
          <w:szCs w:val="22"/>
        </w:rPr>
        <w:t>Lando</w:t>
      </w:r>
      <w:r w:rsidRPr="008900E7">
        <w:rPr>
          <w:rFonts w:ascii="Arial" w:hAnsi="Arial" w:cs="Arial"/>
          <w:sz w:val="22"/>
          <w:szCs w:val="22"/>
        </w:rPr>
        <w:t>wner</w:t>
      </w:r>
      <w:r w:rsidR="005128CE">
        <w:rPr>
          <w:rFonts w:ascii="Arial" w:hAnsi="Arial" w:cs="Arial"/>
          <w:sz w:val="22"/>
          <w:szCs w:val="22"/>
        </w:rPr>
        <w:t>(s)</w:t>
      </w:r>
      <w:r w:rsidRPr="008900E7">
        <w:rPr>
          <w:rFonts w:ascii="Arial" w:hAnsi="Arial" w:cs="Arial"/>
          <w:sz w:val="22"/>
          <w:szCs w:val="22"/>
        </w:rPr>
        <w:t xml:space="preserve"> [which is registered at HM Land Registry against Title number [</w:t>
      </w:r>
      <w:bookmarkEnd w:id="14"/>
      <w:r w:rsidR="00034432" w:rsidRPr="00791A9C">
        <w:rPr>
          <w:rFonts w:ascii="Arial" w:hAnsi="Arial" w:cs="Arial"/>
          <w:b/>
          <w:sz w:val="22"/>
          <w:szCs w:val="22"/>
        </w:rPr>
        <w:fldChar w:fldCharType="begin">
          <w:ffData>
            <w:name w:val="Text13"/>
            <w:enabled/>
            <w:calcOnExit w:val="0"/>
            <w:textInput/>
          </w:ffData>
        </w:fldChar>
      </w:r>
      <w:r w:rsidR="00034432" w:rsidRPr="00791A9C">
        <w:rPr>
          <w:rFonts w:ascii="Arial" w:hAnsi="Arial" w:cs="Arial"/>
          <w:b/>
          <w:sz w:val="22"/>
          <w:szCs w:val="22"/>
        </w:rPr>
        <w:instrText xml:space="preserve"> FORMTEXT </w:instrText>
      </w:r>
      <w:r w:rsidR="00034432" w:rsidRPr="00791A9C">
        <w:rPr>
          <w:rFonts w:ascii="Arial" w:hAnsi="Arial" w:cs="Arial"/>
          <w:b/>
          <w:sz w:val="22"/>
          <w:szCs w:val="22"/>
        </w:rPr>
      </w:r>
      <w:r w:rsidR="00034432" w:rsidRPr="00791A9C">
        <w:rPr>
          <w:rFonts w:ascii="Arial" w:hAnsi="Arial" w:cs="Arial"/>
          <w:b/>
          <w:sz w:val="22"/>
          <w:szCs w:val="22"/>
        </w:rPr>
        <w:fldChar w:fldCharType="separate"/>
      </w:r>
      <w:r w:rsidR="00034432" w:rsidRPr="00791A9C">
        <w:rPr>
          <w:rFonts w:ascii="Arial" w:cs="Arial"/>
          <w:b/>
          <w:sz w:val="22"/>
          <w:szCs w:val="22"/>
        </w:rPr>
        <w:t> </w:t>
      </w:r>
      <w:r w:rsidR="00034432" w:rsidRPr="00791A9C">
        <w:rPr>
          <w:rFonts w:ascii="Arial" w:cs="Arial"/>
          <w:b/>
          <w:sz w:val="22"/>
          <w:szCs w:val="22"/>
        </w:rPr>
        <w:t> </w:t>
      </w:r>
      <w:r w:rsidR="00034432" w:rsidRPr="00791A9C">
        <w:rPr>
          <w:rFonts w:ascii="Arial" w:cs="Arial"/>
          <w:b/>
          <w:sz w:val="22"/>
          <w:szCs w:val="22"/>
        </w:rPr>
        <w:t> </w:t>
      </w:r>
      <w:r w:rsidR="00034432" w:rsidRPr="00791A9C">
        <w:rPr>
          <w:rFonts w:ascii="Arial" w:cs="Arial"/>
          <w:b/>
          <w:sz w:val="22"/>
          <w:szCs w:val="22"/>
        </w:rPr>
        <w:t> </w:t>
      </w:r>
      <w:r w:rsidR="00034432" w:rsidRPr="00791A9C">
        <w:rPr>
          <w:rFonts w:ascii="Arial" w:cs="Arial"/>
          <w:b/>
          <w:sz w:val="22"/>
          <w:szCs w:val="22"/>
        </w:rPr>
        <w:t> </w:t>
      </w:r>
      <w:r w:rsidR="00034432" w:rsidRPr="00791A9C">
        <w:rPr>
          <w:rFonts w:ascii="Arial" w:hAnsi="Arial" w:cs="Arial"/>
          <w:b/>
          <w:sz w:val="22"/>
          <w:szCs w:val="22"/>
        </w:rPr>
        <w:fldChar w:fldCharType="end"/>
      </w:r>
      <w:r w:rsidR="00034432" w:rsidRPr="00034432">
        <w:rPr>
          <w:rFonts w:ascii="Arial" w:hAnsi="Arial" w:cs="Arial"/>
          <w:sz w:val="22"/>
          <w:szCs w:val="22"/>
        </w:rPr>
        <w:t>]</w:t>
      </w:r>
      <w:r w:rsidR="00034432" w:rsidRPr="00034432">
        <w:rPr>
          <w:rFonts w:ascii="Arial" w:hAnsi="Arial" w:cs="Arial"/>
          <w:sz w:val="22"/>
          <w:szCs w:val="22"/>
          <w:vertAlign w:val="superscript"/>
        </w:rPr>
        <w:fldChar w:fldCharType="begin"/>
      </w:r>
      <w:r w:rsidR="00034432" w:rsidRPr="00034432">
        <w:rPr>
          <w:rFonts w:ascii="Arial" w:hAnsi="Arial" w:cs="Arial"/>
          <w:sz w:val="22"/>
          <w:szCs w:val="22"/>
          <w:vertAlign w:val="superscript"/>
        </w:rPr>
        <w:instrText xml:space="preserve"> NOTEREF _Ref17787798 \h </w:instrText>
      </w:r>
      <w:r w:rsidR="00034432">
        <w:rPr>
          <w:rFonts w:ascii="Arial" w:hAnsi="Arial" w:cs="Arial"/>
          <w:sz w:val="22"/>
          <w:szCs w:val="22"/>
          <w:vertAlign w:val="superscript"/>
        </w:rPr>
        <w:instrText xml:space="preserve"> \* MERGEFORMAT </w:instrText>
      </w:r>
      <w:r w:rsidR="00034432" w:rsidRPr="00034432">
        <w:rPr>
          <w:rFonts w:ascii="Arial" w:hAnsi="Arial" w:cs="Arial"/>
          <w:sz w:val="22"/>
          <w:szCs w:val="22"/>
          <w:vertAlign w:val="superscript"/>
        </w:rPr>
      </w:r>
      <w:r w:rsidR="00034432" w:rsidRPr="00034432">
        <w:rPr>
          <w:rFonts w:ascii="Arial" w:hAnsi="Arial" w:cs="Arial"/>
          <w:sz w:val="22"/>
          <w:szCs w:val="22"/>
          <w:vertAlign w:val="superscript"/>
        </w:rPr>
        <w:fldChar w:fldCharType="separate"/>
      </w:r>
      <w:r w:rsidR="00F83A5F">
        <w:rPr>
          <w:rFonts w:ascii="Arial" w:hAnsi="Arial" w:cs="Arial"/>
          <w:sz w:val="22"/>
          <w:szCs w:val="22"/>
          <w:vertAlign w:val="superscript"/>
        </w:rPr>
        <w:t>12</w:t>
      </w:r>
      <w:r w:rsidR="00034432" w:rsidRPr="00034432">
        <w:rPr>
          <w:rFonts w:ascii="Arial" w:hAnsi="Arial" w:cs="Arial"/>
          <w:sz w:val="22"/>
          <w:szCs w:val="22"/>
          <w:vertAlign w:val="superscript"/>
        </w:rPr>
        <w:fldChar w:fldCharType="end"/>
      </w:r>
      <w:r w:rsidR="00034432">
        <w:rPr>
          <w:rFonts w:ascii="Arial" w:hAnsi="Arial" w:cs="Arial"/>
          <w:sz w:val="22"/>
          <w:szCs w:val="22"/>
        </w:rPr>
        <w:t>.</w:t>
      </w:r>
    </w:p>
    <w:p w14:paraId="106850B7" w14:textId="77777777" w:rsidR="00592EFE" w:rsidRPr="00791A9C" w:rsidRDefault="00592EFE" w:rsidP="008A57B4">
      <w:pPr>
        <w:jc w:val="both"/>
        <w:rPr>
          <w:rFonts w:ascii="Arial" w:hAnsi="Arial" w:cs="Arial"/>
          <w:sz w:val="22"/>
          <w:szCs w:val="22"/>
        </w:rPr>
      </w:pPr>
    </w:p>
    <w:p w14:paraId="0CED289E" w14:textId="6EA83D3E" w:rsidR="00592EFE" w:rsidRPr="006E060A" w:rsidRDefault="00592EFE" w:rsidP="006E060A">
      <w:pPr>
        <w:numPr>
          <w:ilvl w:val="0"/>
          <w:numId w:val="1"/>
        </w:numPr>
        <w:jc w:val="both"/>
        <w:rPr>
          <w:rFonts w:ascii="Arial" w:hAnsi="Arial" w:cs="Arial"/>
          <w:sz w:val="22"/>
          <w:szCs w:val="22"/>
        </w:rPr>
      </w:pPr>
      <w:r w:rsidRPr="006E060A">
        <w:rPr>
          <w:rFonts w:ascii="Arial" w:hAnsi="Arial" w:cs="Arial"/>
          <w:sz w:val="22"/>
          <w:szCs w:val="22"/>
        </w:rPr>
        <w:t>[The Mortgagee as Mortgagee under a legal charge registered under title number</w:t>
      </w:r>
      <w:r w:rsidR="00034432">
        <w:rPr>
          <w:rFonts w:ascii="Arial" w:hAnsi="Arial" w:cs="Arial"/>
          <w:sz w:val="22"/>
          <w:szCs w:val="22"/>
        </w:rPr>
        <w:t>(s)</w:t>
      </w:r>
      <w:r w:rsidRPr="006E060A">
        <w:rPr>
          <w:rFonts w:ascii="Arial" w:hAnsi="Arial" w:cs="Arial"/>
          <w:sz w:val="22"/>
          <w:szCs w:val="22"/>
        </w:rPr>
        <w:t xml:space="preserve"> [</w:t>
      </w:r>
      <w:r w:rsidRPr="006E060A">
        <w:rPr>
          <w:rFonts w:ascii="Arial" w:hAnsi="Arial" w:cs="Arial"/>
          <w:b/>
          <w:sz w:val="22"/>
          <w:szCs w:val="22"/>
        </w:rPr>
        <w:fldChar w:fldCharType="begin">
          <w:ffData>
            <w:name w:val="Text40"/>
            <w:enabled/>
            <w:calcOnExit w:val="0"/>
            <w:textInput/>
          </w:ffData>
        </w:fldChar>
      </w:r>
      <w:bookmarkStart w:id="15" w:name="Text40"/>
      <w:r w:rsidRPr="006E060A">
        <w:rPr>
          <w:rFonts w:ascii="Arial" w:hAnsi="Arial" w:cs="Arial"/>
          <w:b/>
          <w:sz w:val="22"/>
          <w:szCs w:val="22"/>
        </w:rPr>
        <w:instrText xml:space="preserve"> FORMTEXT </w:instrText>
      </w:r>
      <w:r w:rsidRPr="006E060A">
        <w:rPr>
          <w:rFonts w:ascii="Arial" w:hAnsi="Arial" w:cs="Arial"/>
          <w:b/>
          <w:sz w:val="22"/>
          <w:szCs w:val="22"/>
        </w:rPr>
      </w:r>
      <w:r w:rsidRPr="006E060A">
        <w:rPr>
          <w:rFonts w:ascii="Arial" w:hAnsi="Arial" w:cs="Arial"/>
          <w:b/>
          <w:sz w:val="22"/>
          <w:szCs w:val="22"/>
        </w:rPr>
        <w:fldChar w:fldCharType="separate"/>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6E060A">
        <w:rPr>
          <w:rFonts w:ascii="Arial" w:hAnsi="Arial" w:cs="Arial"/>
          <w:b/>
          <w:sz w:val="22"/>
          <w:szCs w:val="22"/>
        </w:rPr>
        <w:fldChar w:fldCharType="end"/>
      </w:r>
      <w:bookmarkEnd w:id="15"/>
      <w:r w:rsidRPr="006E060A">
        <w:rPr>
          <w:rFonts w:ascii="Arial" w:hAnsi="Arial" w:cs="Arial"/>
          <w:sz w:val="22"/>
          <w:szCs w:val="22"/>
        </w:rPr>
        <w:t>]</w:t>
      </w:r>
      <w:r w:rsidR="00034432">
        <w:rPr>
          <w:rFonts w:ascii="Arial" w:hAnsi="Arial" w:cs="Arial"/>
          <w:sz w:val="22"/>
          <w:szCs w:val="22"/>
        </w:rPr>
        <w:fldChar w:fldCharType="begin"/>
      </w:r>
      <w:r w:rsidR="00034432">
        <w:rPr>
          <w:rFonts w:ascii="Arial" w:hAnsi="Arial" w:cs="Arial"/>
          <w:sz w:val="22"/>
          <w:szCs w:val="22"/>
        </w:rPr>
        <w:instrText xml:space="preserve"> NOTEREF _Ref17787798 \f \h </w:instrText>
      </w:r>
      <w:r w:rsidR="00034432">
        <w:rPr>
          <w:rFonts w:ascii="Arial" w:hAnsi="Arial" w:cs="Arial"/>
          <w:sz w:val="22"/>
          <w:szCs w:val="22"/>
        </w:rPr>
      </w:r>
      <w:r w:rsidR="00034432">
        <w:rPr>
          <w:rFonts w:ascii="Arial" w:hAnsi="Arial" w:cs="Arial"/>
          <w:sz w:val="22"/>
          <w:szCs w:val="22"/>
        </w:rPr>
        <w:fldChar w:fldCharType="separate"/>
      </w:r>
      <w:r w:rsidR="00F83A5F" w:rsidRPr="00F83A5F">
        <w:rPr>
          <w:rStyle w:val="EndnoteReference"/>
        </w:rPr>
        <w:t>12</w:t>
      </w:r>
      <w:r w:rsidR="00034432">
        <w:rPr>
          <w:rFonts w:ascii="Arial" w:hAnsi="Arial" w:cs="Arial"/>
          <w:sz w:val="22"/>
          <w:szCs w:val="22"/>
        </w:rPr>
        <w:fldChar w:fldCharType="end"/>
      </w:r>
      <w:r w:rsidR="00034432">
        <w:rPr>
          <w:rFonts w:ascii="Arial" w:hAnsi="Arial" w:cs="Arial"/>
          <w:sz w:val="22"/>
          <w:szCs w:val="22"/>
        </w:rPr>
        <w:t xml:space="preserve"> </w:t>
      </w:r>
      <w:r w:rsidRPr="006E060A">
        <w:rPr>
          <w:rFonts w:ascii="Arial" w:hAnsi="Arial" w:cs="Arial"/>
          <w:sz w:val="22"/>
          <w:szCs w:val="22"/>
        </w:rPr>
        <w:t>dated [</w:t>
      </w:r>
      <w:r w:rsidRPr="006E060A">
        <w:rPr>
          <w:rFonts w:ascii="Arial" w:hAnsi="Arial" w:cs="Arial"/>
          <w:b/>
          <w:sz w:val="22"/>
          <w:szCs w:val="22"/>
        </w:rPr>
        <w:fldChar w:fldCharType="begin">
          <w:ffData>
            <w:name w:val="Text41"/>
            <w:enabled/>
            <w:calcOnExit w:val="0"/>
            <w:textInput/>
          </w:ffData>
        </w:fldChar>
      </w:r>
      <w:bookmarkStart w:id="16" w:name="Text41"/>
      <w:r w:rsidRPr="006E060A">
        <w:rPr>
          <w:rFonts w:ascii="Arial" w:hAnsi="Arial" w:cs="Arial"/>
          <w:b/>
          <w:sz w:val="22"/>
          <w:szCs w:val="22"/>
        </w:rPr>
        <w:instrText xml:space="preserve"> FORMTEXT </w:instrText>
      </w:r>
      <w:r w:rsidRPr="006E060A">
        <w:rPr>
          <w:rFonts w:ascii="Arial" w:hAnsi="Arial" w:cs="Arial"/>
          <w:b/>
          <w:sz w:val="22"/>
          <w:szCs w:val="22"/>
        </w:rPr>
      </w:r>
      <w:r w:rsidRPr="006E060A">
        <w:rPr>
          <w:rFonts w:ascii="Arial" w:hAnsi="Arial" w:cs="Arial"/>
          <w:b/>
          <w:sz w:val="22"/>
          <w:szCs w:val="22"/>
        </w:rPr>
        <w:fldChar w:fldCharType="separate"/>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791A9C">
        <w:rPr>
          <w:rFonts w:ascii="Arial" w:hAnsi="Arial" w:cs="Arial"/>
          <w:b/>
          <w:noProof/>
          <w:sz w:val="22"/>
          <w:szCs w:val="22"/>
        </w:rPr>
        <w:t> </w:t>
      </w:r>
      <w:r w:rsidRPr="006E060A">
        <w:rPr>
          <w:rFonts w:ascii="Arial" w:hAnsi="Arial" w:cs="Arial"/>
          <w:b/>
          <w:sz w:val="22"/>
          <w:szCs w:val="22"/>
        </w:rPr>
        <w:fldChar w:fldCharType="end"/>
      </w:r>
      <w:bookmarkEnd w:id="16"/>
      <w:r w:rsidRPr="006E060A">
        <w:rPr>
          <w:rFonts w:ascii="Arial" w:hAnsi="Arial" w:cs="Arial"/>
          <w:sz w:val="22"/>
          <w:szCs w:val="22"/>
        </w:rPr>
        <w:t>]</w:t>
      </w:r>
      <w:r w:rsidR="00034432">
        <w:rPr>
          <w:rStyle w:val="EndnoteReference"/>
          <w:rFonts w:ascii="Arial" w:hAnsi="Arial" w:cs="Arial"/>
          <w:sz w:val="22"/>
          <w:szCs w:val="22"/>
        </w:rPr>
        <w:endnoteReference w:id="14"/>
      </w:r>
      <w:r w:rsidRPr="006E060A">
        <w:rPr>
          <w:rFonts w:ascii="Arial" w:hAnsi="Arial" w:cs="Arial"/>
          <w:sz w:val="22"/>
          <w:szCs w:val="22"/>
        </w:rPr>
        <w:t xml:space="preserve">is willing to enter into this </w:t>
      </w:r>
      <w:r w:rsidR="00B320F8" w:rsidRPr="006E060A">
        <w:rPr>
          <w:rFonts w:ascii="Arial" w:hAnsi="Arial" w:cs="Arial"/>
          <w:sz w:val="22"/>
          <w:szCs w:val="22"/>
        </w:rPr>
        <w:t xml:space="preserve">Undertaking </w:t>
      </w:r>
      <w:r w:rsidRPr="006E060A">
        <w:rPr>
          <w:rFonts w:ascii="Arial" w:hAnsi="Arial" w:cs="Arial"/>
          <w:sz w:val="22"/>
          <w:szCs w:val="22"/>
        </w:rPr>
        <w:t>to give its consent to the same]</w:t>
      </w:r>
      <w:r w:rsidR="001B721B">
        <w:rPr>
          <w:rFonts w:ascii="Arial" w:hAnsi="Arial" w:cs="Arial"/>
          <w:sz w:val="22"/>
          <w:szCs w:val="22"/>
        </w:rPr>
        <w:t>.</w:t>
      </w:r>
      <w:r w:rsidR="002D13D2" w:rsidRPr="006E060A">
        <w:rPr>
          <w:rFonts w:ascii="Arial" w:hAnsi="Arial" w:cs="Arial"/>
          <w:sz w:val="22"/>
          <w:szCs w:val="22"/>
        </w:rPr>
        <w:t xml:space="preserve"> </w:t>
      </w:r>
    </w:p>
    <w:p w14:paraId="013BE85B" w14:textId="77777777" w:rsidR="00592EFE" w:rsidRPr="006E060A" w:rsidRDefault="00592EFE" w:rsidP="006E060A">
      <w:pPr>
        <w:ind w:left="720"/>
        <w:jc w:val="both"/>
        <w:rPr>
          <w:rFonts w:ascii="Arial" w:hAnsi="Arial" w:cs="Arial"/>
          <w:sz w:val="22"/>
          <w:szCs w:val="22"/>
        </w:rPr>
      </w:pPr>
    </w:p>
    <w:p w14:paraId="724D8BF3" w14:textId="77777777" w:rsidR="00592EFE" w:rsidRPr="00791A9C" w:rsidRDefault="00592EFE" w:rsidP="00915932">
      <w:pPr>
        <w:numPr>
          <w:ilvl w:val="0"/>
          <w:numId w:val="1"/>
        </w:numPr>
        <w:jc w:val="both"/>
        <w:rPr>
          <w:rFonts w:ascii="Arial" w:hAnsi="Arial" w:cs="Arial"/>
          <w:sz w:val="22"/>
          <w:szCs w:val="22"/>
        </w:rPr>
      </w:pPr>
      <w:r w:rsidRPr="00791A9C">
        <w:rPr>
          <w:rFonts w:ascii="Arial" w:hAnsi="Arial" w:cs="Arial"/>
          <w:sz w:val="22"/>
          <w:szCs w:val="22"/>
        </w:rPr>
        <w:t xml:space="preserve">The Application for Planning Permission has been made </w:t>
      </w:r>
      <w:r w:rsidR="004B7F52">
        <w:rPr>
          <w:rFonts w:ascii="Arial" w:hAnsi="Arial" w:cs="Arial"/>
          <w:sz w:val="22"/>
          <w:szCs w:val="22"/>
        </w:rPr>
        <w:t>[</w:t>
      </w:r>
      <w:r w:rsidRPr="00791A9C">
        <w:rPr>
          <w:rFonts w:ascii="Arial" w:hAnsi="Arial" w:cs="Arial"/>
          <w:sz w:val="22"/>
          <w:szCs w:val="22"/>
        </w:rPr>
        <w:t>by the Applicant to the Borough Council to develop the Applicati</w:t>
      </w:r>
      <w:r w:rsidR="003A6CAE">
        <w:rPr>
          <w:rFonts w:ascii="Arial" w:hAnsi="Arial" w:cs="Arial"/>
          <w:sz w:val="22"/>
          <w:szCs w:val="22"/>
        </w:rPr>
        <w:t>on Site as set out at Schedule 3</w:t>
      </w:r>
      <w:r w:rsidR="00E24EB4">
        <w:rPr>
          <w:rFonts w:ascii="Arial" w:hAnsi="Arial" w:cs="Arial"/>
          <w:sz w:val="22"/>
          <w:szCs w:val="22"/>
        </w:rPr>
        <w:t>]</w:t>
      </w:r>
      <w:r w:rsidRPr="00791A9C">
        <w:rPr>
          <w:rFonts w:ascii="Arial" w:hAnsi="Arial" w:cs="Arial"/>
          <w:sz w:val="22"/>
          <w:szCs w:val="22"/>
        </w:rPr>
        <w:t>.</w:t>
      </w:r>
    </w:p>
    <w:p w14:paraId="23FEDF84" w14:textId="77777777" w:rsidR="00592EFE" w:rsidRPr="00791A9C" w:rsidRDefault="00592EFE" w:rsidP="00383D8E">
      <w:pPr>
        <w:rPr>
          <w:rFonts w:ascii="Arial" w:hAnsi="Arial" w:cs="Arial"/>
          <w:sz w:val="22"/>
          <w:szCs w:val="22"/>
        </w:rPr>
      </w:pPr>
    </w:p>
    <w:p w14:paraId="03D1A219" w14:textId="77777777" w:rsidR="00592EFE" w:rsidRPr="00791A9C" w:rsidRDefault="00592EFE" w:rsidP="00915932">
      <w:pPr>
        <w:numPr>
          <w:ilvl w:val="0"/>
          <w:numId w:val="1"/>
        </w:numPr>
        <w:jc w:val="both"/>
        <w:rPr>
          <w:rFonts w:ascii="Arial" w:hAnsi="Arial" w:cs="Arial"/>
          <w:sz w:val="22"/>
          <w:szCs w:val="22"/>
        </w:rPr>
      </w:pPr>
      <w:r w:rsidRPr="00791A9C">
        <w:rPr>
          <w:rFonts w:ascii="Arial" w:hAnsi="Arial" w:cs="Arial"/>
          <w:sz w:val="22"/>
          <w:szCs w:val="22"/>
        </w:rPr>
        <w:t xml:space="preserve">The </w:t>
      </w:r>
      <w:r w:rsidR="004E69F6">
        <w:rPr>
          <w:rFonts w:ascii="Arial" w:hAnsi="Arial" w:cs="Arial"/>
          <w:sz w:val="22"/>
          <w:szCs w:val="22"/>
        </w:rPr>
        <w:t>Application Site</w:t>
      </w:r>
      <w:r w:rsidR="004E69F6" w:rsidRPr="00791A9C">
        <w:rPr>
          <w:rFonts w:ascii="Arial" w:hAnsi="Arial" w:cs="Arial"/>
          <w:sz w:val="22"/>
          <w:szCs w:val="22"/>
        </w:rPr>
        <w:t xml:space="preserve"> </w:t>
      </w:r>
      <w:r w:rsidRPr="00791A9C">
        <w:rPr>
          <w:rFonts w:ascii="Arial" w:hAnsi="Arial" w:cs="Arial"/>
          <w:sz w:val="22"/>
          <w:szCs w:val="22"/>
        </w:rPr>
        <w:t>is sufficiently close to the SPA for Development to require mitigation and the Borough Council has adopted the Strategy.</w:t>
      </w:r>
    </w:p>
    <w:p w14:paraId="1C445613" w14:textId="77777777" w:rsidR="00592EFE" w:rsidRPr="00791A9C" w:rsidRDefault="00592EFE" w:rsidP="008A57B4">
      <w:pPr>
        <w:jc w:val="both"/>
        <w:rPr>
          <w:rFonts w:ascii="Arial" w:hAnsi="Arial" w:cs="Arial"/>
          <w:sz w:val="22"/>
          <w:szCs w:val="22"/>
        </w:rPr>
      </w:pPr>
    </w:p>
    <w:p w14:paraId="04A6EB33" w14:textId="77777777" w:rsidR="00BB04F6" w:rsidRDefault="00592EFE" w:rsidP="00383D8E">
      <w:pPr>
        <w:numPr>
          <w:ilvl w:val="0"/>
          <w:numId w:val="1"/>
        </w:numPr>
        <w:rPr>
          <w:rFonts w:ascii="Arial" w:hAnsi="Arial" w:cs="Arial"/>
          <w:sz w:val="22"/>
          <w:szCs w:val="22"/>
        </w:rPr>
      </w:pPr>
      <w:r w:rsidRPr="00791A9C">
        <w:rPr>
          <w:rFonts w:ascii="Arial" w:hAnsi="Arial" w:cs="Arial"/>
          <w:sz w:val="22"/>
          <w:szCs w:val="22"/>
        </w:rPr>
        <w:t xml:space="preserve">The Parties have agreed that the provisions herein contained should have effect </w:t>
      </w:r>
      <w:proofErr w:type="gramStart"/>
      <w:r w:rsidRPr="00791A9C">
        <w:rPr>
          <w:rFonts w:ascii="Arial" w:hAnsi="Arial" w:cs="Arial"/>
          <w:sz w:val="22"/>
          <w:szCs w:val="22"/>
        </w:rPr>
        <w:t>in order to</w:t>
      </w:r>
      <w:proofErr w:type="gramEnd"/>
      <w:r w:rsidR="00D4252F">
        <w:rPr>
          <w:rFonts w:ascii="Arial" w:hAnsi="Arial" w:cs="Arial"/>
          <w:sz w:val="22"/>
          <w:szCs w:val="22"/>
        </w:rPr>
        <w:t xml:space="preserve"> secure the obligations contained herein.</w:t>
      </w:r>
    </w:p>
    <w:p w14:paraId="1299C445" w14:textId="77777777" w:rsidR="00592EFE" w:rsidRPr="00791A9C" w:rsidRDefault="00D4252F" w:rsidP="00BB04F6">
      <w:pPr>
        <w:ind w:left="720"/>
        <w:rPr>
          <w:rFonts w:ascii="Arial" w:hAnsi="Arial" w:cs="Arial"/>
          <w:sz w:val="22"/>
          <w:szCs w:val="22"/>
        </w:rPr>
      </w:pPr>
      <w:r>
        <w:rPr>
          <w:rFonts w:ascii="Arial" w:hAnsi="Arial" w:cs="Arial"/>
          <w:sz w:val="22"/>
          <w:szCs w:val="22"/>
        </w:rPr>
        <w:t xml:space="preserve"> </w:t>
      </w:r>
    </w:p>
    <w:p w14:paraId="300B3C25" w14:textId="2C4FC5FF" w:rsidR="00592EFE" w:rsidRPr="00791A9C" w:rsidRDefault="001F33AB" w:rsidP="00BB04F6">
      <w:pPr>
        <w:ind w:left="720" w:hanging="720"/>
        <w:rPr>
          <w:rFonts w:ascii="Arial" w:hAnsi="Arial" w:cs="Arial"/>
          <w:sz w:val="22"/>
          <w:szCs w:val="22"/>
        </w:rPr>
      </w:pPr>
      <w:r>
        <w:rPr>
          <w:rFonts w:ascii="Arial" w:hAnsi="Arial" w:cs="Arial"/>
          <w:sz w:val="22"/>
          <w:szCs w:val="22"/>
        </w:rPr>
        <w:t>H</w:t>
      </w:r>
      <w:r w:rsidR="00D4252F">
        <w:rPr>
          <w:rFonts w:ascii="Arial" w:hAnsi="Arial" w:cs="Arial"/>
          <w:sz w:val="22"/>
          <w:szCs w:val="22"/>
        </w:rPr>
        <w:t xml:space="preserve">. </w:t>
      </w:r>
      <w:r w:rsidR="00D4252F">
        <w:rPr>
          <w:rFonts w:ascii="Arial" w:hAnsi="Arial" w:cs="Arial"/>
          <w:sz w:val="22"/>
          <w:szCs w:val="22"/>
        </w:rPr>
        <w:tab/>
      </w:r>
      <w:r w:rsidR="00592EFE" w:rsidRPr="00791A9C">
        <w:rPr>
          <w:rFonts w:ascii="Arial" w:hAnsi="Arial" w:cs="Arial"/>
          <w:sz w:val="22"/>
          <w:szCs w:val="22"/>
        </w:rPr>
        <w:t xml:space="preserve">This Deed reflects the form of </w:t>
      </w:r>
      <w:r w:rsidR="00B320F8">
        <w:rPr>
          <w:rFonts w:ascii="Arial" w:hAnsi="Arial" w:cs="Arial"/>
          <w:sz w:val="22"/>
          <w:szCs w:val="22"/>
        </w:rPr>
        <w:t>undertaking</w:t>
      </w:r>
      <w:r w:rsidR="00B320F8" w:rsidRPr="00791A9C">
        <w:rPr>
          <w:rFonts w:ascii="Arial" w:hAnsi="Arial" w:cs="Arial"/>
          <w:sz w:val="22"/>
          <w:szCs w:val="22"/>
        </w:rPr>
        <w:t xml:space="preserve"> </w:t>
      </w:r>
      <w:r w:rsidR="00592EFE" w:rsidRPr="00791A9C">
        <w:rPr>
          <w:rFonts w:ascii="Arial" w:hAnsi="Arial" w:cs="Arial"/>
          <w:sz w:val="22"/>
          <w:szCs w:val="22"/>
        </w:rPr>
        <w:t xml:space="preserve">that the Borough Council </w:t>
      </w:r>
      <w:r w:rsidR="00B320F8">
        <w:rPr>
          <w:rFonts w:ascii="Arial" w:hAnsi="Arial" w:cs="Arial"/>
          <w:sz w:val="22"/>
          <w:szCs w:val="22"/>
        </w:rPr>
        <w:t xml:space="preserve">will accept </w:t>
      </w:r>
      <w:r w:rsidR="00592EFE" w:rsidRPr="00791A9C">
        <w:rPr>
          <w:rFonts w:ascii="Arial" w:hAnsi="Arial" w:cs="Arial"/>
          <w:sz w:val="22"/>
          <w:szCs w:val="22"/>
        </w:rPr>
        <w:t>in relation to all relevant sites.</w:t>
      </w:r>
    </w:p>
    <w:p w14:paraId="3A0F304F" w14:textId="77777777" w:rsidR="00592EFE" w:rsidRPr="00791A9C" w:rsidRDefault="00592EFE" w:rsidP="00A766EF">
      <w:pPr>
        <w:pStyle w:val="Heading3"/>
      </w:pPr>
      <w:bookmarkStart w:id="17" w:name="_Toc419722902"/>
      <w:r w:rsidRPr="00791A9C">
        <w:t>Definitions</w:t>
      </w:r>
      <w:bookmarkEnd w:id="17"/>
    </w:p>
    <w:p w14:paraId="73BD0A82" w14:textId="77777777" w:rsidR="00592EFE" w:rsidRPr="00791A9C" w:rsidRDefault="00592EFE" w:rsidP="00E46DA2">
      <w:pPr>
        <w:rPr>
          <w:rFonts w:ascii="Arial" w:hAnsi="Arial" w:cs="Arial"/>
          <w:sz w:val="22"/>
          <w:szCs w:val="22"/>
        </w:rPr>
      </w:pPr>
      <w:r w:rsidRPr="00791A9C">
        <w:rPr>
          <w:rFonts w:ascii="Arial" w:hAnsi="Arial" w:cs="Arial"/>
          <w:sz w:val="22"/>
          <w:szCs w:val="22"/>
        </w:rPr>
        <w:t>In this Deed the following expressions shall apply:</w:t>
      </w:r>
    </w:p>
    <w:p w14:paraId="364905D4" w14:textId="77777777" w:rsidR="00592EFE" w:rsidRPr="00791A9C" w:rsidRDefault="00592EFE" w:rsidP="00383D8E">
      <w:pPr>
        <w:rPr>
          <w:rFonts w:ascii="Arial" w:hAnsi="Arial" w:cs="Arial"/>
          <w:sz w:val="22"/>
          <w:szCs w:val="22"/>
        </w:rPr>
      </w:pPr>
    </w:p>
    <w:tbl>
      <w:tblPr>
        <w:tblW w:w="928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61"/>
        <w:gridCol w:w="5027"/>
      </w:tblGrid>
      <w:tr w:rsidR="00592EFE" w:rsidRPr="00CE290E" w14:paraId="5F5C0EE0" w14:textId="77777777" w:rsidTr="00CE290E">
        <w:trPr>
          <w:tblHeader/>
        </w:trPr>
        <w:tc>
          <w:tcPr>
            <w:tcW w:w="4261" w:type="dxa"/>
            <w:shd w:val="clear" w:color="auto" w:fill="auto"/>
          </w:tcPr>
          <w:p w14:paraId="2A715F5F" w14:textId="77777777" w:rsidR="00592EFE" w:rsidRPr="00CE290E" w:rsidRDefault="00592EFE" w:rsidP="00CE290E">
            <w:pPr>
              <w:jc w:val="center"/>
              <w:rPr>
                <w:rFonts w:ascii="Arial" w:hAnsi="Arial" w:cs="Arial"/>
                <w:sz w:val="22"/>
                <w:szCs w:val="22"/>
              </w:rPr>
            </w:pPr>
            <w:r w:rsidRPr="00CE290E">
              <w:rPr>
                <w:rFonts w:ascii="Arial" w:hAnsi="Arial" w:cs="Arial"/>
                <w:sz w:val="22"/>
                <w:szCs w:val="22"/>
              </w:rPr>
              <w:t>WORDS AND EXPRESSIONS</w:t>
            </w:r>
          </w:p>
        </w:tc>
        <w:tc>
          <w:tcPr>
            <w:tcW w:w="5027" w:type="dxa"/>
            <w:shd w:val="clear" w:color="auto" w:fill="auto"/>
          </w:tcPr>
          <w:p w14:paraId="5A6492AE" w14:textId="77777777" w:rsidR="00592EFE" w:rsidRPr="00CE290E" w:rsidRDefault="00592EFE" w:rsidP="00CE290E">
            <w:pPr>
              <w:jc w:val="both"/>
              <w:rPr>
                <w:rFonts w:ascii="Arial" w:hAnsi="Arial" w:cs="Arial"/>
                <w:sz w:val="22"/>
                <w:szCs w:val="22"/>
              </w:rPr>
            </w:pPr>
            <w:r w:rsidRPr="00CE290E">
              <w:rPr>
                <w:rFonts w:ascii="Arial" w:hAnsi="Arial" w:cs="Arial"/>
                <w:sz w:val="22"/>
                <w:szCs w:val="22"/>
              </w:rPr>
              <w:t>MEANINGS</w:t>
            </w:r>
          </w:p>
        </w:tc>
      </w:tr>
      <w:tr w:rsidR="00592EFE" w:rsidRPr="00CE290E" w14:paraId="607DD755" w14:textId="77777777" w:rsidTr="00CE290E">
        <w:tc>
          <w:tcPr>
            <w:tcW w:w="4261" w:type="dxa"/>
            <w:shd w:val="clear" w:color="auto" w:fill="auto"/>
          </w:tcPr>
          <w:p w14:paraId="69B39644" w14:textId="77777777" w:rsidR="00592EFE" w:rsidRPr="00CE290E" w:rsidRDefault="00592EFE" w:rsidP="00383D8E">
            <w:pPr>
              <w:rPr>
                <w:rFonts w:ascii="Arial" w:hAnsi="Arial" w:cs="Arial"/>
                <w:sz w:val="22"/>
                <w:szCs w:val="22"/>
              </w:rPr>
            </w:pPr>
            <w:r w:rsidRPr="00CE290E">
              <w:rPr>
                <w:rFonts w:ascii="Arial" w:hAnsi="Arial" w:cs="Arial"/>
                <w:b/>
                <w:sz w:val="22"/>
                <w:szCs w:val="22"/>
              </w:rPr>
              <w:t>“Act”</w:t>
            </w:r>
          </w:p>
        </w:tc>
        <w:tc>
          <w:tcPr>
            <w:tcW w:w="5027" w:type="dxa"/>
            <w:shd w:val="clear" w:color="auto" w:fill="auto"/>
          </w:tcPr>
          <w:p w14:paraId="2998A850" w14:textId="77777777" w:rsidR="00592EFE" w:rsidRPr="00CE290E" w:rsidRDefault="00592EFE" w:rsidP="00CE290E">
            <w:pPr>
              <w:jc w:val="both"/>
              <w:rPr>
                <w:rFonts w:ascii="Arial" w:hAnsi="Arial" w:cs="Arial"/>
                <w:sz w:val="22"/>
                <w:szCs w:val="22"/>
              </w:rPr>
            </w:pPr>
            <w:r w:rsidRPr="00CE290E">
              <w:rPr>
                <w:rFonts w:ascii="Arial" w:hAnsi="Arial" w:cs="Arial"/>
                <w:sz w:val="22"/>
                <w:szCs w:val="22"/>
              </w:rPr>
              <w:t>Town and Country Planning Act 1990 (as amended).</w:t>
            </w:r>
          </w:p>
        </w:tc>
      </w:tr>
      <w:tr w:rsidR="001E1099" w:rsidRPr="00CE290E" w14:paraId="4E1069A2" w14:textId="77777777" w:rsidTr="00CE290E">
        <w:tc>
          <w:tcPr>
            <w:tcW w:w="4261" w:type="dxa"/>
            <w:shd w:val="clear" w:color="auto" w:fill="auto"/>
          </w:tcPr>
          <w:p w14:paraId="56BAC2A7" w14:textId="77777777" w:rsidR="001E1099" w:rsidRPr="00CE290E" w:rsidRDefault="001E1099" w:rsidP="00383D8E">
            <w:pPr>
              <w:rPr>
                <w:rFonts w:ascii="Arial" w:hAnsi="Arial" w:cs="Arial"/>
                <w:b/>
                <w:sz w:val="22"/>
                <w:szCs w:val="22"/>
              </w:rPr>
            </w:pPr>
            <w:r w:rsidRPr="00CE290E">
              <w:rPr>
                <w:rFonts w:ascii="Arial" w:hAnsi="Arial" w:cs="Arial"/>
                <w:b/>
                <w:sz w:val="22"/>
                <w:szCs w:val="22"/>
              </w:rPr>
              <w:t>“Application”</w:t>
            </w:r>
          </w:p>
        </w:tc>
        <w:tc>
          <w:tcPr>
            <w:tcW w:w="5027" w:type="dxa"/>
            <w:shd w:val="clear" w:color="auto" w:fill="auto"/>
          </w:tcPr>
          <w:p w14:paraId="55CA5449" w14:textId="2D2F9E26" w:rsidR="001E1099" w:rsidRPr="00CE290E" w:rsidRDefault="001E1099" w:rsidP="002D13D2">
            <w:pPr>
              <w:jc w:val="both"/>
              <w:rPr>
                <w:rFonts w:ascii="Arial" w:hAnsi="Arial" w:cs="Arial"/>
                <w:sz w:val="22"/>
                <w:szCs w:val="22"/>
              </w:rPr>
            </w:pPr>
            <w:r w:rsidRPr="00CE290E">
              <w:rPr>
                <w:rFonts w:ascii="Arial" w:hAnsi="Arial" w:cs="Arial"/>
                <w:sz w:val="22"/>
                <w:szCs w:val="22"/>
              </w:rPr>
              <w:t>application made to the Borough Council and dated</w:t>
            </w:r>
            <w:r w:rsidR="00835525">
              <w:rPr>
                <w:rFonts w:ascii="Arial" w:hAnsi="Arial" w:cs="Arial"/>
                <w:sz w:val="22"/>
                <w:szCs w:val="22"/>
              </w:rPr>
              <w:t xml:space="preserve"> </w:t>
            </w:r>
            <w:r w:rsidRPr="00CE290E">
              <w:rPr>
                <w:rFonts w:ascii="Arial" w:hAnsi="Arial" w:cs="Arial"/>
                <w:sz w:val="22"/>
                <w:szCs w:val="22"/>
              </w:rPr>
              <w:t>[</w:t>
            </w:r>
            <w:r w:rsidRPr="00CE290E">
              <w:rPr>
                <w:rFonts w:ascii="Arial" w:hAnsi="Arial" w:cs="Arial"/>
                <w:b/>
                <w:sz w:val="22"/>
                <w:szCs w:val="22"/>
              </w:rPr>
              <w:fldChar w:fldCharType="begin">
                <w:ffData>
                  <w:name w:val="Text38"/>
                  <w:enabled/>
                  <w:calcOnExit w:val="0"/>
                  <w:textInput>
                    <w:maxLength w:val="50"/>
                  </w:textInput>
                </w:ffData>
              </w:fldChar>
            </w:r>
            <w:r w:rsidRPr="00CE290E">
              <w:rPr>
                <w:rFonts w:ascii="Arial" w:hAnsi="Arial" w:cs="Arial"/>
                <w:b/>
                <w:sz w:val="22"/>
                <w:szCs w:val="22"/>
              </w:rPr>
              <w:instrText xml:space="preserve"> FORMTEXT </w:instrText>
            </w:r>
            <w:r w:rsidRPr="00CE290E">
              <w:rPr>
                <w:rFonts w:ascii="Arial" w:hAnsi="Arial" w:cs="Arial"/>
                <w:b/>
                <w:sz w:val="22"/>
                <w:szCs w:val="22"/>
              </w:rPr>
            </w:r>
            <w:r w:rsidRPr="00CE290E">
              <w:rPr>
                <w:rFonts w:ascii="Arial" w:hAnsi="Arial" w:cs="Arial"/>
                <w:b/>
                <w:sz w:val="22"/>
                <w:szCs w:val="22"/>
              </w:rPr>
              <w:fldChar w:fldCharType="separate"/>
            </w:r>
            <w:r w:rsidRPr="00CE290E">
              <w:rPr>
                <w:rFonts w:ascii="Arial" w:hAnsi="Arial" w:cs="Arial"/>
                <w:b/>
                <w:noProof/>
                <w:sz w:val="22"/>
                <w:szCs w:val="22"/>
              </w:rPr>
              <w:t> </w:t>
            </w:r>
            <w:r w:rsidRPr="00CE290E">
              <w:rPr>
                <w:rFonts w:ascii="Arial" w:hAnsi="Arial" w:cs="Arial"/>
                <w:b/>
                <w:noProof/>
                <w:sz w:val="22"/>
                <w:szCs w:val="22"/>
              </w:rPr>
              <w:t> </w:t>
            </w:r>
            <w:r w:rsidRPr="00CE290E">
              <w:rPr>
                <w:rFonts w:ascii="Arial" w:hAnsi="Arial" w:cs="Arial"/>
                <w:b/>
                <w:noProof/>
                <w:sz w:val="22"/>
                <w:szCs w:val="22"/>
              </w:rPr>
              <w:t> </w:t>
            </w:r>
            <w:r w:rsidRPr="00CE290E">
              <w:rPr>
                <w:rFonts w:ascii="Arial" w:hAnsi="Arial" w:cs="Arial"/>
                <w:b/>
                <w:noProof/>
                <w:sz w:val="22"/>
                <w:szCs w:val="22"/>
              </w:rPr>
              <w:t> </w:t>
            </w:r>
            <w:r w:rsidRPr="00CE290E">
              <w:rPr>
                <w:rFonts w:ascii="Arial" w:hAnsi="Arial" w:cs="Arial"/>
                <w:b/>
                <w:noProof/>
                <w:sz w:val="22"/>
                <w:szCs w:val="22"/>
              </w:rPr>
              <w:t> </w:t>
            </w:r>
            <w:r w:rsidRPr="00CE290E">
              <w:rPr>
                <w:rFonts w:ascii="Arial" w:hAnsi="Arial" w:cs="Arial"/>
                <w:b/>
                <w:sz w:val="22"/>
                <w:szCs w:val="22"/>
              </w:rPr>
              <w:fldChar w:fldCharType="end"/>
            </w:r>
            <w:r w:rsidRPr="00CE290E">
              <w:rPr>
                <w:rFonts w:ascii="Arial" w:hAnsi="Arial" w:cs="Arial"/>
                <w:sz w:val="22"/>
                <w:szCs w:val="22"/>
              </w:rPr>
              <w:t>]</w:t>
            </w:r>
            <w:r w:rsidR="00034432">
              <w:rPr>
                <w:rStyle w:val="EndnoteReference"/>
                <w:rFonts w:ascii="Arial" w:hAnsi="Arial" w:cs="Arial"/>
                <w:sz w:val="22"/>
                <w:szCs w:val="22"/>
              </w:rPr>
              <w:endnoteReference w:id="15"/>
            </w:r>
            <w:r w:rsidR="00FA4C56">
              <w:rPr>
                <w:rFonts w:ascii="Arial" w:hAnsi="Arial" w:cs="Arial"/>
                <w:sz w:val="22"/>
                <w:szCs w:val="22"/>
              </w:rPr>
              <w:t xml:space="preserve"> </w:t>
            </w:r>
            <w:r w:rsidRPr="00CE290E">
              <w:rPr>
                <w:rFonts w:ascii="Arial" w:hAnsi="Arial" w:cs="Arial"/>
                <w:sz w:val="22"/>
                <w:szCs w:val="22"/>
              </w:rPr>
              <w:t xml:space="preserve">by or on behalf of the </w:t>
            </w:r>
            <w:r w:rsidR="004A42A1">
              <w:rPr>
                <w:rFonts w:ascii="Arial" w:hAnsi="Arial" w:cs="Arial"/>
                <w:sz w:val="22"/>
                <w:szCs w:val="22"/>
              </w:rPr>
              <w:t>Landowner</w:t>
            </w:r>
            <w:r w:rsidR="005128CE">
              <w:rPr>
                <w:rFonts w:ascii="Arial" w:hAnsi="Arial" w:cs="Arial"/>
                <w:sz w:val="22"/>
                <w:szCs w:val="22"/>
              </w:rPr>
              <w:t>(s)</w:t>
            </w:r>
            <w:r w:rsidR="004A42A1">
              <w:rPr>
                <w:rFonts w:ascii="Arial" w:hAnsi="Arial" w:cs="Arial"/>
                <w:sz w:val="22"/>
                <w:szCs w:val="22"/>
              </w:rPr>
              <w:t>/Developer</w:t>
            </w:r>
            <w:r w:rsidR="002D13D2">
              <w:rPr>
                <w:rFonts w:ascii="Arial" w:hAnsi="Arial" w:cs="Arial"/>
                <w:sz w:val="22"/>
                <w:szCs w:val="22"/>
              </w:rPr>
              <w:t xml:space="preserve"> </w:t>
            </w:r>
            <w:r w:rsidRPr="00CE290E">
              <w:rPr>
                <w:rFonts w:ascii="Arial" w:hAnsi="Arial" w:cs="Arial"/>
                <w:sz w:val="22"/>
                <w:szCs w:val="22"/>
              </w:rPr>
              <w:t>for planning permission for the Development on t</w:t>
            </w:r>
            <w:r>
              <w:rPr>
                <w:rFonts w:ascii="Arial" w:hAnsi="Arial" w:cs="Arial"/>
                <w:sz w:val="22"/>
                <w:szCs w:val="22"/>
              </w:rPr>
              <w:t>he Application Site as set out at Schedule 3</w:t>
            </w:r>
            <w:r w:rsidRPr="00CE290E">
              <w:rPr>
                <w:rFonts w:ascii="Arial" w:hAnsi="Arial" w:cs="Arial"/>
                <w:sz w:val="22"/>
                <w:szCs w:val="22"/>
              </w:rPr>
              <w:t>.</w:t>
            </w:r>
          </w:p>
        </w:tc>
      </w:tr>
      <w:tr w:rsidR="001E1099" w:rsidRPr="00CE290E" w14:paraId="300CAD35" w14:textId="77777777" w:rsidTr="00CE290E">
        <w:tc>
          <w:tcPr>
            <w:tcW w:w="4261" w:type="dxa"/>
            <w:shd w:val="clear" w:color="auto" w:fill="auto"/>
          </w:tcPr>
          <w:p w14:paraId="66B14204" w14:textId="77777777" w:rsidR="001E1099" w:rsidRPr="00A81537" w:rsidRDefault="001E1099" w:rsidP="00383D8E">
            <w:pPr>
              <w:rPr>
                <w:rFonts w:ascii="Arial" w:hAnsi="Arial" w:cs="Arial"/>
                <w:b/>
                <w:sz w:val="22"/>
                <w:szCs w:val="22"/>
              </w:rPr>
            </w:pPr>
            <w:r w:rsidRPr="00A81537">
              <w:rPr>
                <w:rFonts w:ascii="Arial" w:hAnsi="Arial" w:cs="Arial"/>
                <w:b/>
                <w:sz w:val="22"/>
                <w:szCs w:val="22"/>
              </w:rPr>
              <w:t>“Application Site”</w:t>
            </w:r>
          </w:p>
        </w:tc>
        <w:tc>
          <w:tcPr>
            <w:tcW w:w="5027" w:type="dxa"/>
            <w:shd w:val="clear" w:color="auto" w:fill="auto"/>
          </w:tcPr>
          <w:p w14:paraId="393E8F4F" w14:textId="77777777" w:rsidR="001E1099" w:rsidRPr="00A81537" w:rsidRDefault="001E1099" w:rsidP="00CE290E">
            <w:pPr>
              <w:jc w:val="both"/>
              <w:rPr>
                <w:rFonts w:ascii="Arial" w:hAnsi="Arial" w:cs="Arial"/>
                <w:sz w:val="22"/>
                <w:szCs w:val="22"/>
              </w:rPr>
            </w:pPr>
            <w:r w:rsidRPr="00A81537">
              <w:rPr>
                <w:rFonts w:ascii="Arial" w:hAnsi="Arial" w:cs="Arial"/>
                <w:sz w:val="22"/>
                <w:szCs w:val="22"/>
              </w:rPr>
              <w:t xml:space="preserve">the site </w:t>
            </w:r>
            <w:r w:rsidRPr="00BB04F6">
              <w:rPr>
                <w:rFonts w:ascii="Arial" w:hAnsi="Arial" w:cs="Arial"/>
                <w:sz w:val="22"/>
                <w:szCs w:val="22"/>
              </w:rPr>
              <w:t xml:space="preserve">edged red on the attached Plan which is </w:t>
            </w:r>
            <w:r w:rsidRPr="00A81537">
              <w:rPr>
                <w:rFonts w:ascii="Arial" w:hAnsi="Arial" w:cs="Arial"/>
                <w:sz w:val="22"/>
                <w:szCs w:val="22"/>
              </w:rPr>
              <w:t xml:space="preserve">the subject of the Application for Planning </w:t>
            </w:r>
            <w:r w:rsidRPr="00A81537">
              <w:rPr>
                <w:rFonts w:ascii="Arial" w:hAnsi="Arial" w:cs="Arial"/>
                <w:sz w:val="22"/>
                <w:szCs w:val="22"/>
              </w:rPr>
              <w:lastRenderedPageBreak/>
              <w:t>Permission more particularly described in Schedule 1 of this Deed.</w:t>
            </w:r>
          </w:p>
        </w:tc>
      </w:tr>
      <w:tr w:rsidR="001E1099" w:rsidRPr="00CE290E" w14:paraId="6DC49EB4" w14:textId="77777777" w:rsidTr="00CE290E">
        <w:tc>
          <w:tcPr>
            <w:tcW w:w="4261" w:type="dxa"/>
            <w:shd w:val="clear" w:color="auto" w:fill="auto"/>
          </w:tcPr>
          <w:p w14:paraId="715D861E" w14:textId="77777777" w:rsidR="001E1099" w:rsidRPr="00CE290E" w:rsidRDefault="001E1099" w:rsidP="00E46DA2">
            <w:pPr>
              <w:rPr>
                <w:rFonts w:ascii="Arial" w:hAnsi="Arial" w:cs="Arial"/>
                <w:sz w:val="22"/>
                <w:szCs w:val="22"/>
              </w:rPr>
            </w:pPr>
            <w:r w:rsidRPr="00CE290E">
              <w:rPr>
                <w:rFonts w:ascii="Arial" w:hAnsi="Arial" w:cs="Arial"/>
                <w:b/>
                <w:sz w:val="22"/>
                <w:szCs w:val="22"/>
              </w:rPr>
              <w:lastRenderedPageBreak/>
              <w:t>“Commencement of Development”</w:t>
            </w:r>
          </w:p>
          <w:p w14:paraId="2BEF321F" w14:textId="77777777" w:rsidR="001E1099" w:rsidRPr="00CE290E" w:rsidRDefault="001E1099" w:rsidP="00383D8E">
            <w:pPr>
              <w:rPr>
                <w:rFonts w:ascii="Arial" w:hAnsi="Arial" w:cs="Arial"/>
                <w:b/>
                <w:sz w:val="22"/>
                <w:szCs w:val="22"/>
              </w:rPr>
            </w:pPr>
          </w:p>
        </w:tc>
        <w:tc>
          <w:tcPr>
            <w:tcW w:w="5027" w:type="dxa"/>
            <w:shd w:val="clear" w:color="auto" w:fill="auto"/>
          </w:tcPr>
          <w:p w14:paraId="1262A79B" w14:textId="77777777" w:rsidR="001E1099" w:rsidRPr="00CE290E" w:rsidRDefault="001E1099" w:rsidP="00CE290E">
            <w:pPr>
              <w:jc w:val="both"/>
              <w:rPr>
                <w:rFonts w:ascii="Arial" w:hAnsi="Arial" w:cs="Arial"/>
                <w:sz w:val="22"/>
                <w:szCs w:val="22"/>
              </w:rPr>
            </w:pPr>
            <w:r w:rsidRPr="00CE290E">
              <w:rPr>
                <w:rFonts w:ascii="Arial" w:hAnsi="Arial" w:cs="Arial"/>
                <w:sz w:val="22"/>
                <w:szCs w:val="22"/>
              </w:rPr>
              <w:t>the date upon which any act or material operation is carried out or begun with the meaning of Section 56 of the Act in accordance with the planning permission issued pursuant to the Application.</w:t>
            </w:r>
          </w:p>
        </w:tc>
      </w:tr>
      <w:tr w:rsidR="001E1099" w:rsidRPr="00CE290E" w14:paraId="709BDF6A" w14:textId="77777777" w:rsidTr="00CE290E">
        <w:tc>
          <w:tcPr>
            <w:tcW w:w="4261" w:type="dxa"/>
            <w:shd w:val="clear" w:color="auto" w:fill="auto"/>
          </w:tcPr>
          <w:p w14:paraId="2B093E7A" w14:textId="77777777" w:rsidR="001E1099" w:rsidRPr="00CE290E" w:rsidRDefault="001E1099" w:rsidP="00E46DA2">
            <w:pPr>
              <w:rPr>
                <w:rFonts w:ascii="Arial" w:hAnsi="Arial" w:cs="Arial"/>
                <w:b/>
                <w:sz w:val="22"/>
                <w:szCs w:val="22"/>
              </w:rPr>
            </w:pPr>
            <w:r w:rsidRPr="00CE290E">
              <w:rPr>
                <w:rFonts w:ascii="Arial" w:hAnsi="Arial" w:cs="Arial"/>
                <w:b/>
                <w:sz w:val="22"/>
                <w:szCs w:val="22"/>
              </w:rPr>
              <w:t>“Date of Decision”</w:t>
            </w:r>
          </w:p>
        </w:tc>
        <w:tc>
          <w:tcPr>
            <w:tcW w:w="5027" w:type="dxa"/>
            <w:shd w:val="clear" w:color="auto" w:fill="auto"/>
          </w:tcPr>
          <w:p w14:paraId="1CAE9521" w14:textId="77777777" w:rsidR="001E1099" w:rsidRPr="00CE290E" w:rsidRDefault="001E1099" w:rsidP="00CE290E">
            <w:pPr>
              <w:jc w:val="both"/>
              <w:rPr>
                <w:rFonts w:ascii="Arial" w:hAnsi="Arial" w:cs="Arial"/>
                <w:sz w:val="22"/>
                <w:szCs w:val="22"/>
              </w:rPr>
            </w:pPr>
            <w:r w:rsidRPr="00CE290E">
              <w:rPr>
                <w:rFonts w:ascii="Arial" w:hAnsi="Arial" w:cs="Arial"/>
                <w:sz w:val="22"/>
                <w:szCs w:val="22"/>
              </w:rPr>
              <w:t xml:space="preserve">the date stated in the </w:t>
            </w:r>
            <w:r>
              <w:rPr>
                <w:rFonts w:ascii="Arial" w:hAnsi="Arial" w:cs="Arial"/>
                <w:sz w:val="22"/>
                <w:szCs w:val="22"/>
              </w:rPr>
              <w:t xml:space="preserve">Borough </w:t>
            </w:r>
            <w:r w:rsidRPr="00CE290E">
              <w:rPr>
                <w:rFonts w:ascii="Arial" w:hAnsi="Arial" w:cs="Arial"/>
                <w:sz w:val="22"/>
                <w:szCs w:val="22"/>
              </w:rPr>
              <w:t>Council’s formal decision notice of the grant of planning permission.</w:t>
            </w:r>
          </w:p>
        </w:tc>
      </w:tr>
      <w:tr w:rsidR="001E1099" w:rsidRPr="00CE290E" w14:paraId="2EA14751" w14:textId="77777777" w:rsidTr="00CE290E">
        <w:tc>
          <w:tcPr>
            <w:tcW w:w="4261" w:type="dxa"/>
            <w:shd w:val="clear" w:color="auto" w:fill="auto"/>
          </w:tcPr>
          <w:p w14:paraId="26D6C9D7" w14:textId="77777777" w:rsidR="001E1099" w:rsidRPr="00CE290E" w:rsidRDefault="001E1099" w:rsidP="00E46DA2">
            <w:pPr>
              <w:rPr>
                <w:rFonts w:ascii="Arial" w:hAnsi="Arial" w:cs="Arial"/>
                <w:b/>
                <w:sz w:val="22"/>
                <w:szCs w:val="22"/>
              </w:rPr>
            </w:pPr>
            <w:r w:rsidRPr="00CE290E">
              <w:rPr>
                <w:rFonts w:ascii="Arial" w:hAnsi="Arial" w:cs="Arial"/>
                <w:b/>
                <w:sz w:val="22"/>
                <w:szCs w:val="22"/>
              </w:rPr>
              <w:t>“Development”</w:t>
            </w:r>
          </w:p>
        </w:tc>
        <w:tc>
          <w:tcPr>
            <w:tcW w:w="5027" w:type="dxa"/>
            <w:shd w:val="clear" w:color="auto" w:fill="auto"/>
          </w:tcPr>
          <w:p w14:paraId="1909F8FA" w14:textId="00D1E5E2" w:rsidR="001E1099" w:rsidRPr="00CE290E" w:rsidRDefault="001E1099" w:rsidP="008D3903">
            <w:pPr>
              <w:jc w:val="both"/>
              <w:rPr>
                <w:rFonts w:ascii="Arial" w:hAnsi="Arial" w:cs="Arial"/>
                <w:sz w:val="22"/>
                <w:szCs w:val="22"/>
              </w:rPr>
            </w:pPr>
            <w:r>
              <w:rPr>
                <w:rFonts w:ascii="Arial" w:hAnsi="Arial" w:cs="Arial"/>
                <w:sz w:val="22"/>
                <w:szCs w:val="22"/>
              </w:rPr>
              <w:t>means i</w:t>
            </w:r>
            <w:r w:rsidRPr="00CE290E">
              <w:rPr>
                <w:rFonts w:ascii="Arial" w:hAnsi="Arial" w:cs="Arial"/>
                <w:sz w:val="22"/>
                <w:szCs w:val="22"/>
              </w:rPr>
              <w:t>n respect of the SANGS</w:t>
            </w:r>
            <w:r>
              <w:rPr>
                <w:rFonts w:ascii="Arial" w:hAnsi="Arial" w:cs="Arial"/>
                <w:sz w:val="22"/>
                <w:szCs w:val="22"/>
              </w:rPr>
              <w:t xml:space="preserve"> and the SANGS</w:t>
            </w:r>
            <w:r w:rsidRPr="00CE290E">
              <w:rPr>
                <w:rFonts w:ascii="Arial" w:hAnsi="Arial" w:cs="Arial"/>
                <w:sz w:val="22"/>
                <w:szCs w:val="22"/>
              </w:rPr>
              <w:t xml:space="preserve"> Access Management and Monitoring</w:t>
            </w:r>
            <w:r>
              <w:rPr>
                <w:rFonts w:ascii="Arial" w:hAnsi="Arial" w:cs="Arial"/>
                <w:sz w:val="22"/>
                <w:szCs w:val="22"/>
              </w:rPr>
              <w:t xml:space="preserve"> (SAMM)</w:t>
            </w:r>
            <w:r w:rsidRPr="00CE290E">
              <w:rPr>
                <w:rFonts w:ascii="Arial" w:hAnsi="Arial" w:cs="Arial"/>
                <w:sz w:val="22"/>
                <w:szCs w:val="22"/>
              </w:rPr>
              <w:t xml:space="preserve"> </w:t>
            </w:r>
            <w:r>
              <w:rPr>
                <w:rFonts w:ascii="Arial" w:hAnsi="Arial" w:cs="Arial"/>
                <w:sz w:val="22"/>
                <w:szCs w:val="22"/>
              </w:rPr>
              <w:t>C</w:t>
            </w:r>
            <w:r w:rsidRPr="00CE290E">
              <w:rPr>
                <w:rFonts w:ascii="Arial" w:hAnsi="Arial" w:cs="Arial"/>
                <w:sz w:val="22"/>
                <w:szCs w:val="22"/>
              </w:rPr>
              <w:t>ontribution</w:t>
            </w:r>
            <w:r>
              <w:rPr>
                <w:rFonts w:ascii="Arial" w:hAnsi="Arial" w:cs="Arial"/>
                <w:sz w:val="22"/>
                <w:szCs w:val="22"/>
              </w:rPr>
              <w:t>s</w:t>
            </w:r>
            <w:r w:rsidRPr="00CE290E">
              <w:rPr>
                <w:rFonts w:ascii="Arial" w:hAnsi="Arial" w:cs="Arial"/>
                <w:sz w:val="22"/>
                <w:szCs w:val="22"/>
              </w:rPr>
              <w:t xml:space="preserve"> the development of the </w:t>
            </w:r>
            <w:r>
              <w:rPr>
                <w:rFonts w:ascii="Arial" w:hAnsi="Arial" w:cs="Arial"/>
                <w:sz w:val="22"/>
                <w:szCs w:val="22"/>
              </w:rPr>
              <w:t>Application Site</w:t>
            </w:r>
            <w:r w:rsidRPr="00CE290E">
              <w:rPr>
                <w:rFonts w:ascii="Arial" w:hAnsi="Arial" w:cs="Arial"/>
                <w:sz w:val="22"/>
                <w:szCs w:val="22"/>
              </w:rPr>
              <w:t xml:space="preserve"> by the erection of [a] new dwelling(s), change of use of a property or the subdivision of a property to create new dwellings.</w:t>
            </w:r>
          </w:p>
        </w:tc>
      </w:tr>
      <w:tr w:rsidR="001E1099" w:rsidRPr="00CE290E" w14:paraId="4CBBE4AB" w14:textId="77777777" w:rsidTr="00CE290E">
        <w:tc>
          <w:tcPr>
            <w:tcW w:w="4261" w:type="dxa"/>
            <w:shd w:val="clear" w:color="auto" w:fill="auto"/>
          </w:tcPr>
          <w:p w14:paraId="7C39C69D" w14:textId="77777777" w:rsidR="001E1099" w:rsidRPr="00CE290E" w:rsidRDefault="001E1099" w:rsidP="00E46DA2">
            <w:pPr>
              <w:rPr>
                <w:rFonts w:ascii="Arial" w:hAnsi="Arial" w:cs="Arial"/>
                <w:b/>
                <w:sz w:val="22"/>
                <w:szCs w:val="22"/>
              </w:rPr>
            </w:pPr>
            <w:r w:rsidRPr="00CE290E">
              <w:rPr>
                <w:rFonts w:ascii="Arial" w:hAnsi="Arial" w:cs="Arial"/>
                <w:b/>
                <w:sz w:val="22"/>
                <w:szCs w:val="22"/>
              </w:rPr>
              <w:t>“Dwellings”</w:t>
            </w:r>
          </w:p>
        </w:tc>
        <w:tc>
          <w:tcPr>
            <w:tcW w:w="5027" w:type="dxa"/>
            <w:shd w:val="clear" w:color="auto" w:fill="auto"/>
          </w:tcPr>
          <w:p w14:paraId="4F856D38" w14:textId="77777777" w:rsidR="001E1099" w:rsidRPr="00CE290E" w:rsidRDefault="001E1099" w:rsidP="000978DE">
            <w:pPr>
              <w:jc w:val="both"/>
              <w:rPr>
                <w:rFonts w:ascii="Arial" w:hAnsi="Arial" w:cs="Arial"/>
                <w:sz w:val="22"/>
                <w:szCs w:val="22"/>
              </w:rPr>
            </w:pPr>
            <w:r>
              <w:rPr>
                <w:rFonts w:ascii="Arial" w:hAnsi="Arial" w:cs="Arial"/>
                <w:sz w:val="22"/>
                <w:szCs w:val="22"/>
              </w:rPr>
              <w:t xml:space="preserve">means </w:t>
            </w:r>
            <w:r w:rsidRPr="00CE290E">
              <w:rPr>
                <w:rFonts w:ascii="Arial" w:hAnsi="Arial" w:cs="Arial"/>
                <w:sz w:val="22"/>
                <w:szCs w:val="22"/>
              </w:rPr>
              <w:t>any residential units which the Applicant intends to build on the Application Site.</w:t>
            </w:r>
          </w:p>
        </w:tc>
      </w:tr>
      <w:tr w:rsidR="00925090" w:rsidRPr="00A94B8E" w14:paraId="76830093" w14:textId="77777777" w:rsidTr="00CE290E">
        <w:tc>
          <w:tcPr>
            <w:tcW w:w="4261" w:type="dxa"/>
            <w:shd w:val="clear" w:color="auto" w:fill="auto"/>
          </w:tcPr>
          <w:p w14:paraId="36027C11" w14:textId="6C8649D0" w:rsidR="00925090" w:rsidRPr="00CE290E" w:rsidRDefault="00925090" w:rsidP="00E46DA2">
            <w:pPr>
              <w:rPr>
                <w:rFonts w:ascii="Arial" w:hAnsi="Arial" w:cs="Arial"/>
                <w:b/>
                <w:sz w:val="22"/>
                <w:szCs w:val="22"/>
              </w:rPr>
            </w:pPr>
            <w:r w:rsidRPr="00A94B8E">
              <w:rPr>
                <w:rFonts w:ascii="Arial" w:hAnsi="Arial" w:cs="Arial"/>
                <w:b/>
                <w:sz w:val="22"/>
                <w:szCs w:val="22"/>
              </w:rPr>
              <w:t>“Index-Linked”</w:t>
            </w:r>
          </w:p>
        </w:tc>
        <w:tc>
          <w:tcPr>
            <w:tcW w:w="5027" w:type="dxa"/>
            <w:shd w:val="clear" w:color="auto" w:fill="auto"/>
          </w:tcPr>
          <w:p w14:paraId="185E58D7" w14:textId="6F715488" w:rsidR="00925090" w:rsidRPr="00A94B8E" w:rsidRDefault="00FC16F1" w:rsidP="005F726C">
            <w:pPr>
              <w:jc w:val="both"/>
              <w:rPr>
                <w:rFonts w:ascii="Arial" w:hAnsi="Arial" w:cs="Arial"/>
                <w:sz w:val="22"/>
                <w:szCs w:val="22"/>
              </w:rPr>
            </w:pPr>
            <w:r w:rsidRPr="00A94B8E">
              <w:rPr>
                <w:rFonts w:ascii="Arial" w:hAnsi="Arial" w:cs="Arial"/>
                <w:sz w:val="22"/>
                <w:szCs w:val="22"/>
              </w:rPr>
              <w:t xml:space="preserve">means the amount of the SANGS Contribution and the </w:t>
            </w:r>
            <w:r w:rsidRPr="00A94B8E">
              <w:rPr>
                <w:rFonts w:ascii="Arial" w:hAnsi="Arial" w:cs="Arial"/>
                <w:bCs/>
                <w:sz w:val="22"/>
                <w:szCs w:val="22"/>
              </w:rPr>
              <w:t>SPA Access Management and Monitoring Contribution</w:t>
            </w:r>
            <w:r w:rsidRPr="00A94B8E">
              <w:rPr>
                <w:rFonts w:ascii="Arial" w:hAnsi="Arial" w:cs="Arial"/>
                <w:sz w:val="22"/>
                <w:szCs w:val="22"/>
              </w:rPr>
              <w:t xml:space="preserve"> payable pursuant to this Deed shall be increased by a percentage equivalent to the increase in the General Index of Retail Prices (all items) as published by the Office for National Statistics or any official publication substituted for them from the date of this Deed and the date the payment of the relevant contribution is due and </w:t>
            </w:r>
            <w:r w:rsidR="00761338" w:rsidRPr="00A94B8E">
              <w:rPr>
                <w:rFonts w:ascii="Arial" w:hAnsi="Arial" w:cs="Arial"/>
                <w:b/>
                <w:bCs/>
                <w:sz w:val="22"/>
                <w:szCs w:val="22"/>
              </w:rPr>
              <w:t xml:space="preserve">"Index-Linking" </w:t>
            </w:r>
            <w:r w:rsidR="00761338" w:rsidRPr="00A94B8E">
              <w:rPr>
                <w:rFonts w:ascii="Arial" w:hAnsi="Arial" w:cs="Arial"/>
                <w:sz w:val="22"/>
                <w:szCs w:val="22"/>
              </w:rPr>
              <w:t>shall be construed accordingly</w:t>
            </w:r>
            <w:r w:rsidR="00C5457C">
              <w:rPr>
                <w:rFonts w:ascii="Arial" w:hAnsi="Arial" w:cs="Arial"/>
                <w:sz w:val="22"/>
                <w:szCs w:val="22"/>
              </w:rPr>
              <w:t>.</w:t>
            </w:r>
          </w:p>
        </w:tc>
      </w:tr>
      <w:tr w:rsidR="00925090" w:rsidRPr="00CE290E" w14:paraId="65E17573" w14:textId="77777777" w:rsidTr="00CE290E">
        <w:tc>
          <w:tcPr>
            <w:tcW w:w="4261" w:type="dxa"/>
            <w:shd w:val="clear" w:color="auto" w:fill="auto"/>
          </w:tcPr>
          <w:p w14:paraId="74C402A3" w14:textId="2499338B" w:rsidR="00925090" w:rsidRPr="00CE290E" w:rsidRDefault="00925090" w:rsidP="00E46DA2">
            <w:pPr>
              <w:rPr>
                <w:rFonts w:ascii="Arial" w:hAnsi="Arial" w:cs="Arial"/>
                <w:b/>
                <w:sz w:val="22"/>
                <w:szCs w:val="22"/>
              </w:rPr>
            </w:pPr>
            <w:r>
              <w:rPr>
                <w:rFonts w:ascii="Arial" w:hAnsi="Arial" w:cs="Arial"/>
                <w:b/>
                <w:sz w:val="22"/>
                <w:szCs w:val="22"/>
              </w:rPr>
              <w:t>“Interest”</w:t>
            </w:r>
          </w:p>
        </w:tc>
        <w:tc>
          <w:tcPr>
            <w:tcW w:w="5027" w:type="dxa"/>
            <w:shd w:val="clear" w:color="auto" w:fill="auto"/>
          </w:tcPr>
          <w:p w14:paraId="1EA61E34" w14:textId="6E4EC95E" w:rsidR="00925090" w:rsidRPr="00767D62" w:rsidRDefault="00767D62" w:rsidP="000978DE">
            <w:pPr>
              <w:jc w:val="both"/>
              <w:rPr>
                <w:rFonts w:ascii="Arial" w:hAnsi="Arial" w:cs="Arial"/>
                <w:sz w:val="22"/>
                <w:szCs w:val="22"/>
              </w:rPr>
            </w:pPr>
            <w:r w:rsidRPr="00767D62">
              <w:rPr>
                <w:rFonts w:ascii="Arial" w:hAnsi="Arial" w:cs="Arial"/>
                <w:sz w:val="22"/>
                <w:szCs w:val="22"/>
              </w:rPr>
              <w:t xml:space="preserve">means the rate of interest being Four Per Cent (4%) above the Bank of England base lending rate such interest to be apportioned </w:t>
            </w:r>
            <w:proofErr w:type="gramStart"/>
            <w:r w:rsidRPr="00767D62">
              <w:rPr>
                <w:rFonts w:ascii="Arial" w:hAnsi="Arial" w:cs="Arial"/>
                <w:sz w:val="22"/>
                <w:szCs w:val="22"/>
              </w:rPr>
              <w:t xml:space="preserve">on a daily </w:t>
            </w:r>
            <w:r w:rsidR="00224C03" w:rsidRPr="00767D62">
              <w:rPr>
                <w:rFonts w:ascii="Arial" w:hAnsi="Arial" w:cs="Arial"/>
                <w:sz w:val="22"/>
                <w:szCs w:val="22"/>
              </w:rPr>
              <w:t>basis</w:t>
            </w:r>
            <w:proofErr w:type="gramEnd"/>
            <w:r w:rsidR="00224C03">
              <w:rPr>
                <w:rFonts w:ascii="Arial" w:hAnsi="Arial" w:cs="Arial"/>
                <w:sz w:val="22"/>
                <w:szCs w:val="22"/>
              </w:rPr>
              <w:t>.</w:t>
            </w:r>
            <w:r w:rsidR="00D92BA2" w:rsidRPr="00767D62">
              <w:rPr>
                <w:rFonts w:ascii="Arial" w:hAnsi="Arial" w:cs="Arial"/>
                <w:sz w:val="22"/>
                <w:szCs w:val="22"/>
              </w:rPr>
              <w:t xml:space="preserve"> </w:t>
            </w:r>
          </w:p>
        </w:tc>
      </w:tr>
      <w:tr w:rsidR="001E1099" w:rsidRPr="00CE290E" w14:paraId="775A8C03" w14:textId="77777777" w:rsidTr="00CE290E">
        <w:trPr>
          <w:tblHeader/>
        </w:trPr>
        <w:tc>
          <w:tcPr>
            <w:tcW w:w="4261" w:type="dxa"/>
            <w:shd w:val="clear" w:color="auto" w:fill="auto"/>
          </w:tcPr>
          <w:p w14:paraId="5F406077" w14:textId="77777777" w:rsidR="001E1099" w:rsidRPr="00CE290E" w:rsidRDefault="001E1099" w:rsidP="00E46DA2">
            <w:pPr>
              <w:rPr>
                <w:rFonts w:ascii="Arial" w:hAnsi="Arial" w:cs="Arial"/>
                <w:b/>
                <w:sz w:val="22"/>
                <w:szCs w:val="22"/>
              </w:rPr>
            </w:pPr>
            <w:r w:rsidRPr="00CE290E">
              <w:rPr>
                <w:rFonts w:ascii="Arial" w:hAnsi="Arial" w:cs="Arial"/>
                <w:b/>
                <w:sz w:val="22"/>
                <w:szCs w:val="22"/>
              </w:rPr>
              <w:t>“Material Operation”</w:t>
            </w:r>
            <w:r w:rsidRPr="00CE290E">
              <w:rPr>
                <w:rFonts w:ascii="Arial" w:hAnsi="Arial" w:cs="Arial"/>
                <w:sz w:val="22"/>
                <w:szCs w:val="22"/>
              </w:rPr>
              <w:tab/>
            </w:r>
          </w:p>
        </w:tc>
        <w:tc>
          <w:tcPr>
            <w:tcW w:w="5027" w:type="dxa"/>
            <w:shd w:val="clear" w:color="auto" w:fill="auto"/>
          </w:tcPr>
          <w:p w14:paraId="43C1A818" w14:textId="77777777" w:rsidR="001E1099" w:rsidRPr="00CE290E" w:rsidRDefault="001E1099" w:rsidP="00E34AA3">
            <w:pPr>
              <w:jc w:val="both"/>
              <w:rPr>
                <w:rFonts w:ascii="Arial" w:hAnsi="Arial" w:cs="Arial"/>
                <w:sz w:val="22"/>
                <w:szCs w:val="22"/>
              </w:rPr>
            </w:pPr>
            <w:r>
              <w:rPr>
                <w:rFonts w:ascii="Arial" w:hAnsi="Arial" w:cs="Arial"/>
                <w:sz w:val="22"/>
                <w:szCs w:val="22"/>
              </w:rPr>
              <w:t xml:space="preserve">means </w:t>
            </w:r>
            <w:r w:rsidRPr="00CE290E">
              <w:rPr>
                <w:rFonts w:ascii="Arial" w:hAnsi="Arial" w:cs="Arial"/>
                <w:sz w:val="22"/>
                <w:szCs w:val="22"/>
              </w:rPr>
              <w:t xml:space="preserve">a material operation pursuant to the Planning Permission on the Application Site the subject of this Deed pursuant to Section 56(4)(a)-(e) of the Act provided that for the avoidance of doubt a Material Operation shall be deemed not to have taken place for the purposes of this Deed by any surveying ground investigation archaeological investigations structural or advanced planting site clearance demolition and decontamination works site preparation including earth moving laying of sewers and services the erection of fences and hoardings and the creation of a site compound. </w:t>
            </w:r>
            <w:r w:rsidRPr="005128CE">
              <w:rPr>
                <w:rFonts w:ascii="Arial" w:hAnsi="Arial" w:cs="Arial"/>
                <w:sz w:val="22"/>
                <w:szCs w:val="22"/>
              </w:rPr>
              <w:t xml:space="preserve">The undertaking of a Material Operation </w:t>
            </w:r>
            <w:proofErr w:type="gramStart"/>
            <w:r w:rsidRPr="005128CE">
              <w:rPr>
                <w:rFonts w:ascii="Arial" w:hAnsi="Arial" w:cs="Arial"/>
                <w:sz w:val="22"/>
                <w:szCs w:val="22"/>
              </w:rPr>
              <w:t>is considered to be</w:t>
            </w:r>
            <w:proofErr w:type="gramEnd"/>
            <w:r w:rsidRPr="005128CE">
              <w:rPr>
                <w:rFonts w:ascii="Arial" w:hAnsi="Arial" w:cs="Arial"/>
                <w:sz w:val="22"/>
                <w:szCs w:val="22"/>
              </w:rPr>
              <w:t xml:space="preserve"> the commencement of development pursuant to the Planning Permission.</w:t>
            </w:r>
          </w:p>
        </w:tc>
      </w:tr>
      <w:tr w:rsidR="001E1099" w:rsidRPr="00CE290E" w14:paraId="13063783" w14:textId="77777777" w:rsidTr="00CE290E">
        <w:tc>
          <w:tcPr>
            <w:tcW w:w="4261" w:type="dxa"/>
            <w:shd w:val="clear" w:color="auto" w:fill="auto"/>
          </w:tcPr>
          <w:p w14:paraId="67BA537C" w14:textId="77777777" w:rsidR="001E1099" w:rsidRPr="00CE290E" w:rsidRDefault="001E1099" w:rsidP="00E46DA2">
            <w:pPr>
              <w:rPr>
                <w:rFonts w:ascii="Arial" w:hAnsi="Arial" w:cs="Arial"/>
                <w:b/>
                <w:sz w:val="22"/>
                <w:szCs w:val="22"/>
              </w:rPr>
            </w:pPr>
            <w:r w:rsidRPr="00CE290E">
              <w:rPr>
                <w:rFonts w:ascii="Arial" w:hAnsi="Arial" w:cs="Arial"/>
                <w:b/>
                <w:sz w:val="22"/>
                <w:szCs w:val="22"/>
              </w:rPr>
              <w:t>“Parties”</w:t>
            </w:r>
          </w:p>
        </w:tc>
        <w:tc>
          <w:tcPr>
            <w:tcW w:w="5027" w:type="dxa"/>
            <w:shd w:val="clear" w:color="auto" w:fill="auto"/>
          </w:tcPr>
          <w:p w14:paraId="7221BABF" w14:textId="4E078BE6" w:rsidR="001E1099" w:rsidRPr="00CE290E" w:rsidRDefault="001E1099" w:rsidP="00E24EB4">
            <w:pPr>
              <w:jc w:val="both"/>
              <w:rPr>
                <w:rFonts w:ascii="Arial" w:hAnsi="Arial" w:cs="Arial"/>
                <w:sz w:val="22"/>
                <w:szCs w:val="22"/>
              </w:rPr>
            </w:pPr>
            <w:r w:rsidRPr="004958D6">
              <w:rPr>
                <w:rFonts w:ascii="Arial" w:hAnsi="Arial" w:cs="Arial"/>
                <w:sz w:val="22"/>
                <w:szCs w:val="22"/>
              </w:rPr>
              <w:t xml:space="preserve">means the </w:t>
            </w:r>
            <w:r w:rsidR="00E24EB4" w:rsidRPr="004958D6">
              <w:rPr>
                <w:rFonts w:ascii="Arial" w:hAnsi="Arial" w:cs="Arial"/>
                <w:sz w:val="22"/>
                <w:szCs w:val="22"/>
              </w:rPr>
              <w:t>Landowner(s), the D</w:t>
            </w:r>
            <w:r w:rsidR="000978DE" w:rsidRPr="004958D6">
              <w:rPr>
                <w:rFonts w:ascii="Arial" w:hAnsi="Arial" w:cs="Arial"/>
                <w:sz w:val="22"/>
                <w:szCs w:val="22"/>
              </w:rPr>
              <w:t>eveloper</w:t>
            </w:r>
            <w:r w:rsidR="00E24EB4" w:rsidRPr="004958D6">
              <w:rPr>
                <w:rFonts w:ascii="Arial" w:hAnsi="Arial" w:cs="Arial"/>
                <w:sz w:val="22"/>
                <w:szCs w:val="22"/>
              </w:rPr>
              <w:t>(s)</w:t>
            </w:r>
            <w:r w:rsidR="001D4DED" w:rsidRPr="004958D6">
              <w:rPr>
                <w:rFonts w:ascii="Arial" w:hAnsi="Arial" w:cs="Arial"/>
                <w:sz w:val="22"/>
                <w:szCs w:val="22"/>
              </w:rPr>
              <w:t xml:space="preserve">, </w:t>
            </w:r>
            <w:r w:rsidRPr="004958D6">
              <w:rPr>
                <w:rFonts w:ascii="Arial" w:hAnsi="Arial" w:cs="Arial"/>
                <w:sz w:val="22"/>
                <w:szCs w:val="22"/>
              </w:rPr>
              <w:t>and the</w:t>
            </w:r>
            <w:r w:rsidR="00E24EB4" w:rsidRPr="004958D6">
              <w:rPr>
                <w:rFonts w:ascii="Arial" w:hAnsi="Arial" w:cs="Arial"/>
                <w:sz w:val="22"/>
                <w:szCs w:val="22"/>
              </w:rPr>
              <w:t xml:space="preserve"> Mortgagee(s)</w:t>
            </w:r>
            <w:r w:rsidR="00C5457C">
              <w:rPr>
                <w:rFonts w:ascii="Arial" w:hAnsi="Arial" w:cs="Arial"/>
                <w:sz w:val="22"/>
                <w:szCs w:val="22"/>
              </w:rPr>
              <w:t>.</w:t>
            </w:r>
            <w:r w:rsidRPr="00CE290E">
              <w:rPr>
                <w:rFonts w:ascii="Arial" w:hAnsi="Arial" w:cs="Arial"/>
                <w:sz w:val="22"/>
                <w:szCs w:val="22"/>
              </w:rPr>
              <w:t xml:space="preserve"> </w:t>
            </w:r>
          </w:p>
        </w:tc>
      </w:tr>
      <w:tr w:rsidR="001E1099" w:rsidRPr="00CE290E" w14:paraId="6098BF7F" w14:textId="77777777" w:rsidTr="00CE290E">
        <w:tc>
          <w:tcPr>
            <w:tcW w:w="4261" w:type="dxa"/>
            <w:shd w:val="clear" w:color="auto" w:fill="auto"/>
          </w:tcPr>
          <w:p w14:paraId="708C5575" w14:textId="77777777" w:rsidR="001E1099" w:rsidRPr="00CE290E" w:rsidRDefault="001E1099" w:rsidP="00E46DA2">
            <w:pPr>
              <w:rPr>
                <w:rFonts w:ascii="Arial" w:hAnsi="Arial" w:cs="Arial"/>
                <w:b/>
                <w:sz w:val="22"/>
                <w:szCs w:val="22"/>
              </w:rPr>
            </w:pPr>
            <w:r w:rsidRPr="00CE290E">
              <w:rPr>
                <w:rFonts w:ascii="Arial" w:hAnsi="Arial" w:cs="Arial"/>
                <w:b/>
                <w:sz w:val="22"/>
                <w:szCs w:val="22"/>
              </w:rPr>
              <w:t>“Planning Permission”</w:t>
            </w:r>
          </w:p>
        </w:tc>
        <w:tc>
          <w:tcPr>
            <w:tcW w:w="5027" w:type="dxa"/>
            <w:shd w:val="clear" w:color="auto" w:fill="auto"/>
          </w:tcPr>
          <w:p w14:paraId="52B76489" w14:textId="236DE6F0" w:rsidR="001E1099" w:rsidRPr="00CE290E" w:rsidRDefault="00C5457C" w:rsidP="00CE290E">
            <w:pPr>
              <w:jc w:val="both"/>
              <w:rPr>
                <w:rFonts w:ascii="Arial" w:hAnsi="Arial" w:cs="Arial"/>
                <w:sz w:val="22"/>
                <w:szCs w:val="22"/>
              </w:rPr>
            </w:pPr>
            <w:r>
              <w:rPr>
                <w:rFonts w:ascii="Arial" w:hAnsi="Arial" w:cs="Arial"/>
                <w:sz w:val="22"/>
                <w:szCs w:val="22"/>
              </w:rPr>
              <w:t xml:space="preserve">means </w:t>
            </w:r>
            <w:r w:rsidR="001E1099" w:rsidRPr="00CE290E">
              <w:rPr>
                <w:rFonts w:ascii="Arial" w:hAnsi="Arial" w:cs="Arial"/>
                <w:sz w:val="22"/>
                <w:szCs w:val="22"/>
              </w:rPr>
              <w:t xml:space="preserve">the planning permission granted </w:t>
            </w:r>
            <w:proofErr w:type="gramStart"/>
            <w:r w:rsidR="001E1099" w:rsidRPr="00CE290E">
              <w:rPr>
                <w:rFonts w:ascii="Arial" w:hAnsi="Arial" w:cs="Arial"/>
                <w:sz w:val="22"/>
                <w:szCs w:val="22"/>
              </w:rPr>
              <w:t>as a result of</w:t>
            </w:r>
            <w:proofErr w:type="gramEnd"/>
            <w:r w:rsidR="001E1099" w:rsidRPr="00CE290E">
              <w:rPr>
                <w:rFonts w:ascii="Arial" w:hAnsi="Arial" w:cs="Arial"/>
                <w:sz w:val="22"/>
                <w:szCs w:val="22"/>
              </w:rPr>
              <w:t xml:space="preserve"> the Application.</w:t>
            </w:r>
          </w:p>
        </w:tc>
      </w:tr>
      <w:tr w:rsidR="001E1099" w:rsidRPr="00CE290E" w14:paraId="39F8026A" w14:textId="77777777" w:rsidTr="00CE290E">
        <w:tc>
          <w:tcPr>
            <w:tcW w:w="4261" w:type="dxa"/>
            <w:shd w:val="clear" w:color="auto" w:fill="auto"/>
          </w:tcPr>
          <w:p w14:paraId="5EF76245" w14:textId="77777777" w:rsidR="001E1099" w:rsidRPr="00CE290E" w:rsidRDefault="001E1099" w:rsidP="00E46DA2">
            <w:pPr>
              <w:rPr>
                <w:rFonts w:ascii="Arial" w:hAnsi="Arial" w:cs="Arial"/>
                <w:b/>
                <w:sz w:val="22"/>
                <w:szCs w:val="22"/>
              </w:rPr>
            </w:pPr>
            <w:r w:rsidRPr="00CE290E">
              <w:rPr>
                <w:rFonts w:ascii="Arial" w:hAnsi="Arial" w:cs="Arial"/>
                <w:b/>
                <w:sz w:val="22"/>
                <w:szCs w:val="22"/>
              </w:rPr>
              <w:t>“Plan”</w:t>
            </w:r>
          </w:p>
        </w:tc>
        <w:tc>
          <w:tcPr>
            <w:tcW w:w="5027" w:type="dxa"/>
            <w:shd w:val="clear" w:color="auto" w:fill="auto"/>
          </w:tcPr>
          <w:p w14:paraId="5381E9ED" w14:textId="1FA65C32" w:rsidR="001E1099" w:rsidRPr="00CE290E" w:rsidRDefault="00C5457C" w:rsidP="00CE290E">
            <w:pPr>
              <w:jc w:val="both"/>
              <w:rPr>
                <w:rFonts w:ascii="Arial" w:hAnsi="Arial" w:cs="Arial"/>
                <w:sz w:val="22"/>
                <w:szCs w:val="22"/>
              </w:rPr>
            </w:pPr>
            <w:r>
              <w:rPr>
                <w:rFonts w:ascii="Arial" w:hAnsi="Arial" w:cs="Arial"/>
                <w:sz w:val="22"/>
                <w:szCs w:val="22"/>
              </w:rPr>
              <w:t xml:space="preserve">means </w:t>
            </w:r>
            <w:r w:rsidR="001E1099" w:rsidRPr="00CE290E">
              <w:rPr>
                <w:rFonts w:ascii="Arial" w:hAnsi="Arial" w:cs="Arial"/>
                <w:sz w:val="22"/>
                <w:szCs w:val="22"/>
              </w:rPr>
              <w:t>the location plan anne</w:t>
            </w:r>
            <w:r w:rsidR="001E1099">
              <w:rPr>
                <w:rFonts w:ascii="Arial" w:hAnsi="Arial" w:cs="Arial"/>
                <w:sz w:val="22"/>
                <w:szCs w:val="22"/>
              </w:rPr>
              <w:t>xed hereto (annexed at Schedule 4</w:t>
            </w:r>
            <w:r w:rsidR="001E1099" w:rsidRPr="00CE290E">
              <w:rPr>
                <w:rFonts w:ascii="Arial" w:hAnsi="Arial" w:cs="Arial"/>
                <w:sz w:val="22"/>
                <w:szCs w:val="22"/>
              </w:rPr>
              <w:t>).</w:t>
            </w:r>
          </w:p>
        </w:tc>
      </w:tr>
      <w:tr w:rsidR="001E1099" w:rsidRPr="00CE290E" w14:paraId="4F0A9904" w14:textId="77777777" w:rsidTr="00CE290E">
        <w:tc>
          <w:tcPr>
            <w:tcW w:w="4261" w:type="dxa"/>
            <w:shd w:val="clear" w:color="auto" w:fill="auto"/>
          </w:tcPr>
          <w:p w14:paraId="50EF30E8" w14:textId="77777777" w:rsidR="001E1099" w:rsidRDefault="001E1099" w:rsidP="006B058C">
            <w:pPr>
              <w:rPr>
                <w:rFonts w:ascii="Arial" w:hAnsi="Arial" w:cs="Arial"/>
                <w:b/>
                <w:color w:val="000000"/>
                <w:sz w:val="22"/>
                <w:szCs w:val="22"/>
              </w:rPr>
            </w:pPr>
            <w:r w:rsidRPr="001260F7">
              <w:rPr>
                <w:rFonts w:ascii="Arial" w:hAnsi="Arial" w:cs="Arial"/>
                <w:b/>
                <w:color w:val="000000"/>
                <w:sz w:val="22"/>
                <w:szCs w:val="22"/>
              </w:rPr>
              <w:t xml:space="preserve">“SANGS” </w:t>
            </w:r>
          </w:p>
          <w:p w14:paraId="7FC684A7" w14:textId="77777777" w:rsidR="00A569D4" w:rsidRPr="00AD0995" w:rsidRDefault="00A569D4" w:rsidP="00A569D4">
            <w:pPr>
              <w:rPr>
                <w:rFonts w:ascii="Arial" w:hAnsi="Arial" w:cs="Arial"/>
                <w:sz w:val="22"/>
                <w:szCs w:val="22"/>
              </w:rPr>
            </w:pPr>
          </w:p>
          <w:p w14:paraId="7A8163C3" w14:textId="77777777" w:rsidR="00A569D4" w:rsidRPr="00AD0995" w:rsidRDefault="00A569D4" w:rsidP="00AD0995">
            <w:pPr>
              <w:ind w:firstLine="720"/>
              <w:rPr>
                <w:rFonts w:ascii="Arial" w:hAnsi="Arial" w:cs="Arial"/>
                <w:sz w:val="22"/>
                <w:szCs w:val="22"/>
              </w:rPr>
            </w:pPr>
          </w:p>
        </w:tc>
        <w:tc>
          <w:tcPr>
            <w:tcW w:w="5027" w:type="dxa"/>
            <w:shd w:val="clear" w:color="auto" w:fill="auto"/>
          </w:tcPr>
          <w:p w14:paraId="50DD2613" w14:textId="49A6CC2D" w:rsidR="001E1099" w:rsidRPr="001260F7" w:rsidRDefault="00C5457C" w:rsidP="006B058C">
            <w:pPr>
              <w:rPr>
                <w:rFonts w:ascii="Arial" w:hAnsi="Arial" w:cs="Arial"/>
                <w:color w:val="000000"/>
                <w:sz w:val="22"/>
                <w:szCs w:val="22"/>
              </w:rPr>
            </w:pPr>
            <w:r>
              <w:rPr>
                <w:rFonts w:ascii="Arial" w:hAnsi="Arial" w:cs="Arial"/>
                <w:color w:val="000000"/>
                <w:sz w:val="22"/>
                <w:szCs w:val="22"/>
              </w:rPr>
              <w:t xml:space="preserve">means </w:t>
            </w:r>
            <w:r w:rsidR="001E1099" w:rsidRPr="001260F7">
              <w:rPr>
                <w:rFonts w:ascii="Arial" w:hAnsi="Arial" w:cs="Arial"/>
                <w:color w:val="000000"/>
                <w:sz w:val="22"/>
                <w:szCs w:val="22"/>
              </w:rPr>
              <w:t>the Suitable Alternative Natural Green Space to be provided within the Borough of Runnymede in accordance with the Strategy.</w:t>
            </w:r>
          </w:p>
        </w:tc>
      </w:tr>
      <w:tr w:rsidR="001E1099" w:rsidRPr="00D7418C" w14:paraId="4725B102" w14:textId="77777777" w:rsidTr="00CE290E">
        <w:tc>
          <w:tcPr>
            <w:tcW w:w="4261" w:type="dxa"/>
            <w:shd w:val="clear" w:color="auto" w:fill="auto"/>
          </w:tcPr>
          <w:p w14:paraId="649D20CB" w14:textId="77777777" w:rsidR="001E1099" w:rsidRPr="001260F7" w:rsidRDefault="001E1099" w:rsidP="00782B9A">
            <w:pPr>
              <w:rPr>
                <w:rFonts w:ascii="Arial" w:hAnsi="Arial" w:cs="Arial"/>
                <w:b/>
                <w:color w:val="000000"/>
                <w:sz w:val="22"/>
                <w:szCs w:val="22"/>
              </w:rPr>
            </w:pPr>
            <w:r w:rsidRPr="001260F7">
              <w:rPr>
                <w:rFonts w:ascii="Arial" w:hAnsi="Arial" w:cs="Arial"/>
                <w:b/>
                <w:color w:val="000000"/>
                <w:sz w:val="22"/>
                <w:szCs w:val="22"/>
              </w:rPr>
              <w:lastRenderedPageBreak/>
              <w:t xml:space="preserve">“SANGS Contribution” </w:t>
            </w:r>
            <w:r w:rsidR="00FA4C56">
              <w:rPr>
                <w:rStyle w:val="EndnoteReference"/>
                <w:rFonts w:ascii="Arial" w:hAnsi="Arial" w:cs="Arial"/>
                <w:b/>
                <w:color w:val="000000"/>
                <w:sz w:val="22"/>
                <w:szCs w:val="22"/>
              </w:rPr>
              <w:endnoteReference w:id="16"/>
            </w:r>
          </w:p>
        </w:tc>
        <w:tc>
          <w:tcPr>
            <w:tcW w:w="5027" w:type="dxa"/>
            <w:shd w:val="clear" w:color="auto" w:fill="auto"/>
          </w:tcPr>
          <w:p w14:paraId="7AFFECA0" w14:textId="3EB79A77" w:rsidR="001E1099" w:rsidRPr="00D7418C" w:rsidRDefault="0030774F" w:rsidP="005941E5">
            <w:pPr>
              <w:rPr>
                <w:rFonts w:ascii="Arial" w:hAnsi="Arial" w:cs="Arial"/>
                <w:color w:val="000000"/>
                <w:sz w:val="22"/>
                <w:szCs w:val="22"/>
              </w:rPr>
            </w:pPr>
            <w:r w:rsidRPr="00D7418C">
              <w:rPr>
                <w:rFonts w:ascii="Arial" w:hAnsi="Arial" w:cs="Arial"/>
                <w:color w:val="000000"/>
                <w:sz w:val="22"/>
                <w:szCs w:val="22"/>
              </w:rPr>
              <w:t>means the amount of [</w:t>
            </w:r>
            <w:r w:rsidR="00F87137">
              <w:rPr>
                <w:rFonts w:ascii="Arial" w:hAnsi="Arial" w:cs="Arial"/>
                <w:b/>
                <w:sz w:val="22"/>
                <w:szCs w:val="22"/>
              </w:rPr>
              <w:fldChar w:fldCharType="begin">
                <w:ffData>
                  <w:name w:val="Text3"/>
                  <w:enabled/>
                  <w:calcOnExit w:val="0"/>
                  <w:textInput/>
                </w:ffData>
              </w:fldChar>
            </w:r>
            <w:r w:rsidR="00F87137">
              <w:rPr>
                <w:rFonts w:ascii="Arial" w:hAnsi="Arial" w:cs="Arial"/>
                <w:b/>
                <w:sz w:val="22"/>
                <w:szCs w:val="22"/>
              </w:rPr>
              <w:instrText xml:space="preserve"> FORMTEXT </w:instrText>
            </w:r>
            <w:r w:rsidR="00F87137">
              <w:rPr>
                <w:rFonts w:ascii="Arial" w:hAnsi="Arial" w:cs="Arial"/>
                <w:b/>
                <w:sz w:val="22"/>
                <w:szCs w:val="22"/>
              </w:rPr>
            </w:r>
            <w:r w:rsidR="00F87137">
              <w:rPr>
                <w:rFonts w:ascii="Arial" w:hAnsi="Arial" w:cs="Arial"/>
                <w:b/>
                <w:sz w:val="22"/>
                <w:szCs w:val="22"/>
              </w:rPr>
              <w:fldChar w:fldCharType="separate"/>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sz w:val="22"/>
                <w:szCs w:val="22"/>
              </w:rPr>
              <w:fldChar w:fldCharType="end"/>
            </w:r>
            <w:r w:rsidRPr="00D7418C">
              <w:rPr>
                <w:rFonts w:ascii="Arial" w:hAnsi="Arial" w:cs="Arial"/>
                <w:color w:val="000000"/>
                <w:sz w:val="22"/>
                <w:szCs w:val="22"/>
              </w:rPr>
              <w:t>] (£</w:t>
            </w:r>
            <w:r w:rsidR="00F87137">
              <w:rPr>
                <w:rFonts w:ascii="Arial" w:hAnsi="Arial" w:cs="Arial"/>
                <w:b/>
                <w:sz w:val="22"/>
                <w:szCs w:val="22"/>
              </w:rPr>
              <w:fldChar w:fldCharType="begin">
                <w:ffData>
                  <w:name w:val="Text3"/>
                  <w:enabled/>
                  <w:calcOnExit w:val="0"/>
                  <w:textInput/>
                </w:ffData>
              </w:fldChar>
            </w:r>
            <w:r w:rsidR="00F87137">
              <w:rPr>
                <w:rFonts w:ascii="Arial" w:hAnsi="Arial" w:cs="Arial"/>
                <w:b/>
                <w:sz w:val="22"/>
                <w:szCs w:val="22"/>
              </w:rPr>
              <w:instrText xml:space="preserve"> FORMTEXT </w:instrText>
            </w:r>
            <w:r w:rsidR="00F87137">
              <w:rPr>
                <w:rFonts w:ascii="Arial" w:hAnsi="Arial" w:cs="Arial"/>
                <w:b/>
                <w:sz w:val="22"/>
                <w:szCs w:val="22"/>
              </w:rPr>
            </w:r>
            <w:r w:rsidR="00F87137">
              <w:rPr>
                <w:rFonts w:ascii="Arial" w:hAnsi="Arial" w:cs="Arial"/>
                <w:b/>
                <w:sz w:val="22"/>
                <w:szCs w:val="22"/>
              </w:rPr>
              <w:fldChar w:fldCharType="separate"/>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sz w:val="22"/>
                <w:szCs w:val="22"/>
              </w:rPr>
              <w:fldChar w:fldCharType="end"/>
            </w:r>
            <w:r w:rsidRPr="00D7418C">
              <w:rPr>
                <w:rFonts w:ascii="Arial" w:hAnsi="Arial" w:cs="Arial"/>
                <w:color w:val="000000"/>
                <w:sz w:val="22"/>
                <w:szCs w:val="22"/>
              </w:rPr>
              <w:t xml:space="preserve">) </w:t>
            </w:r>
            <w:r w:rsidR="00FB4A9A">
              <w:rPr>
                <w:rFonts w:ascii="Arial" w:hAnsi="Arial" w:cs="Arial"/>
                <w:color w:val="000000"/>
                <w:sz w:val="22"/>
                <w:szCs w:val="22"/>
              </w:rPr>
              <w:t xml:space="preserve">(Index-Linked) </w:t>
            </w:r>
            <w:r w:rsidRPr="00D7418C">
              <w:rPr>
                <w:rFonts w:cs="Arial"/>
                <w:color w:val="000000"/>
              </w:rPr>
              <w:t>(</w:t>
            </w:r>
            <w:r w:rsidRPr="00D7418C">
              <w:rPr>
                <w:rFonts w:ascii="Arial" w:hAnsi="Arial" w:cs="Arial"/>
                <w:color w:val="000000"/>
                <w:sz w:val="22"/>
                <w:szCs w:val="22"/>
              </w:rPr>
              <w:t xml:space="preserve">which for the avoidance of doubt is the sum of </w:t>
            </w:r>
            <w:r w:rsidRPr="00C15FB3">
              <w:rPr>
                <w:rFonts w:ascii="Arial" w:hAnsi="Arial" w:cs="Arial"/>
                <w:b/>
                <w:bCs/>
                <w:color w:val="000000"/>
                <w:sz w:val="22"/>
                <w:szCs w:val="22"/>
              </w:rPr>
              <w:t>Nine Hundred and Three Pounds and Fifty Pence (£903.50)</w:t>
            </w:r>
            <w:r w:rsidRPr="00D7418C">
              <w:rPr>
                <w:rFonts w:ascii="Arial" w:hAnsi="Arial" w:cs="Arial"/>
                <w:color w:val="000000"/>
                <w:sz w:val="22"/>
                <w:szCs w:val="22"/>
              </w:rPr>
              <w:t xml:space="preserve"> per net additional occupant</w:t>
            </w:r>
            <w:r w:rsidR="00627BC8" w:rsidRPr="00D7418C">
              <w:rPr>
                <w:rFonts w:ascii="Arial" w:hAnsi="Arial" w:cs="Arial"/>
                <w:color w:val="000000"/>
                <w:sz w:val="22"/>
                <w:szCs w:val="22"/>
              </w:rPr>
              <w:t xml:space="preserve"> </w:t>
            </w:r>
            <w:r w:rsidR="008C5AFC" w:rsidRPr="00D7418C">
              <w:rPr>
                <w:rFonts w:ascii="Arial" w:hAnsi="Arial" w:cs="Arial"/>
                <w:color w:val="000000"/>
                <w:sz w:val="22"/>
                <w:szCs w:val="22"/>
              </w:rPr>
              <w:t xml:space="preserve">as </w:t>
            </w:r>
            <w:r w:rsidR="00ED60E5" w:rsidRPr="00D7418C">
              <w:rPr>
                <w:rFonts w:ascii="Arial" w:hAnsi="Arial" w:cs="Arial"/>
                <w:color w:val="000000"/>
                <w:sz w:val="22"/>
                <w:szCs w:val="22"/>
              </w:rPr>
              <w:t>set out in the Strategy</w:t>
            </w:r>
            <w:r w:rsidR="00627BC8" w:rsidRPr="00D7418C">
              <w:rPr>
                <w:rFonts w:ascii="Arial" w:hAnsi="Arial" w:cs="Arial"/>
                <w:color w:val="000000"/>
                <w:sz w:val="22"/>
                <w:szCs w:val="22"/>
              </w:rPr>
              <w:t xml:space="preserve"> </w:t>
            </w:r>
            <w:r w:rsidRPr="00D7418C">
              <w:rPr>
                <w:rFonts w:ascii="Arial" w:hAnsi="Arial" w:cs="Arial"/>
                <w:color w:val="000000"/>
                <w:sz w:val="22"/>
                <w:szCs w:val="22"/>
              </w:rPr>
              <w:t xml:space="preserve"> x </w:t>
            </w:r>
            <w:r w:rsidR="00ED60E5" w:rsidRPr="00D7418C">
              <w:rPr>
                <w:rFonts w:ascii="Arial" w:hAnsi="Arial" w:cs="Arial"/>
                <w:color w:val="000000"/>
                <w:sz w:val="22"/>
                <w:szCs w:val="22"/>
              </w:rPr>
              <w:t>[</w:t>
            </w:r>
            <w:r w:rsidR="00C05138">
              <w:rPr>
                <w:rFonts w:ascii="Arial" w:hAnsi="Arial" w:cs="Arial"/>
                <w:b/>
                <w:sz w:val="22"/>
                <w:szCs w:val="22"/>
              </w:rPr>
              <w:fldChar w:fldCharType="begin">
                <w:ffData>
                  <w:name w:val="Text3"/>
                  <w:enabled/>
                  <w:calcOnExit w:val="0"/>
                  <w:textInput/>
                </w:ffData>
              </w:fldChar>
            </w:r>
            <w:r w:rsidR="00C05138">
              <w:rPr>
                <w:rFonts w:ascii="Arial" w:hAnsi="Arial" w:cs="Arial"/>
                <w:b/>
                <w:sz w:val="22"/>
                <w:szCs w:val="22"/>
              </w:rPr>
              <w:instrText xml:space="preserve"> FORMTEXT </w:instrText>
            </w:r>
            <w:r w:rsidR="00C05138">
              <w:rPr>
                <w:rFonts w:ascii="Arial" w:hAnsi="Arial" w:cs="Arial"/>
                <w:b/>
                <w:sz w:val="22"/>
                <w:szCs w:val="22"/>
              </w:rPr>
            </w:r>
            <w:r w:rsidR="00C05138">
              <w:rPr>
                <w:rFonts w:ascii="Arial" w:hAnsi="Arial" w:cs="Arial"/>
                <w:b/>
                <w:sz w:val="22"/>
                <w:szCs w:val="22"/>
              </w:rPr>
              <w:fldChar w:fldCharType="separate"/>
            </w:r>
            <w:r w:rsidR="00C05138">
              <w:rPr>
                <w:rFonts w:ascii="Arial" w:hAnsi="Arial" w:cs="Arial"/>
                <w:b/>
                <w:noProof/>
                <w:sz w:val="22"/>
                <w:szCs w:val="22"/>
              </w:rPr>
              <w:t> </w:t>
            </w:r>
            <w:r w:rsidR="00C05138">
              <w:rPr>
                <w:rFonts w:ascii="Arial" w:hAnsi="Arial" w:cs="Arial"/>
                <w:b/>
                <w:noProof/>
                <w:sz w:val="22"/>
                <w:szCs w:val="22"/>
              </w:rPr>
              <w:t> </w:t>
            </w:r>
            <w:r w:rsidR="00C05138">
              <w:rPr>
                <w:rFonts w:ascii="Arial" w:hAnsi="Arial" w:cs="Arial"/>
                <w:b/>
                <w:noProof/>
                <w:sz w:val="22"/>
                <w:szCs w:val="22"/>
              </w:rPr>
              <w:t> </w:t>
            </w:r>
            <w:r w:rsidR="00C05138">
              <w:rPr>
                <w:rFonts w:ascii="Arial" w:hAnsi="Arial" w:cs="Arial"/>
                <w:b/>
                <w:noProof/>
                <w:sz w:val="22"/>
                <w:szCs w:val="22"/>
              </w:rPr>
              <w:t> </w:t>
            </w:r>
            <w:r w:rsidR="00C05138">
              <w:rPr>
                <w:rFonts w:ascii="Arial" w:hAnsi="Arial" w:cs="Arial"/>
                <w:b/>
                <w:noProof/>
                <w:sz w:val="22"/>
                <w:szCs w:val="22"/>
              </w:rPr>
              <w:t> </w:t>
            </w:r>
            <w:r w:rsidR="00C05138">
              <w:rPr>
                <w:rFonts w:ascii="Arial" w:hAnsi="Arial" w:cs="Arial"/>
                <w:b/>
                <w:sz w:val="22"/>
                <w:szCs w:val="22"/>
              </w:rPr>
              <w:fldChar w:fldCharType="end"/>
            </w:r>
            <w:r w:rsidR="00ED60E5" w:rsidRPr="00D7418C">
              <w:rPr>
                <w:rFonts w:cs="Arial"/>
                <w:color w:val="000000"/>
              </w:rPr>
              <w:t xml:space="preserve">] </w:t>
            </w:r>
            <w:r w:rsidRPr="00D7418C">
              <w:rPr>
                <w:rFonts w:ascii="Arial" w:hAnsi="Arial" w:cs="Arial"/>
                <w:color w:val="000000"/>
                <w:sz w:val="22"/>
                <w:szCs w:val="22"/>
              </w:rPr>
              <w:t>which is the occupancy rate based on the number of net additional bedroom(s)</w:t>
            </w:r>
            <w:r w:rsidRPr="00D7418C">
              <w:rPr>
                <w:rFonts w:cs="Arial"/>
                <w:color w:val="000000"/>
              </w:rPr>
              <w:t xml:space="preserve"> </w:t>
            </w:r>
            <w:r w:rsidRPr="00D7418C">
              <w:rPr>
                <w:rFonts w:ascii="Arial" w:hAnsi="Arial" w:cs="Arial"/>
                <w:color w:val="000000"/>
                <w:sz w:val="22"/>
                <w:szCs w:val="22"/>
              </w:rPr>
              <w:t>developed</w:t>
            </w:r>
            <w:r w:rsidRPr="00D7418C">
              <w:rPr>
                <w:rFonts w:cs="Arial"/>
                <w:color w:val="000000"/>
              </w:rPr>
              <w:t xml:space="preserve"> </w:t>
            </w:r>
            <w:r w:rsidRPr="00D7418C">
              <w:rPr>
                <w:rFonts w:ascii="Arial" w:hAnsi="Arial" w:cs="Arial"/>
                <w:color w:val="000000"/>
                <w:sz w:val="22"/>
                <w:szCs w:val="22"/>
              </w:rPr>
              <w:t>on the Application Site</w:t>
            </w:r>
            <w:r w:rsidR="00ED60E5" w:rsidRPr="00D7418C">
              <w:rPr>
                <w:rFonts w:ascii="Arial" w:hAnsi="Arial" w:cs="Arial"/>
                <w:color w:val="000000"/>
                <w:sz w:val="22"/>
                <w:szCs w:val="22"/>
              </w:rPr>
              <w:t xml:space="preserve"> as stated in the Strategy</w:t>
            </w:r>
            <w:r w:rsidRPr="00D7418C">
              <w:rPr>
                <w:rFonts w:cs="Arial"/>
                <w:color w:val="000000"/>
              </w:rPr>
              <w:t>)</w:t>
            </w:r>
            <w:r w:rsidRPr="00D7418C">
              <w:rPr>
                <w:rFonts w:ascii="Arial" w:hAnsi="Arial" w:cs="Arial"/>
                <w:color w:val="000000"/>
                <w:sz w:val="22"/>
                <w:szCs w:val="22"/>
              </w:rPr>
              <w:t>, to be paid to the Borough Council by the Developer and/or the Landowner(s) as a contribution towards the cost of facilitating upgrading and maintaining the SANGS in accordance with the Strategy.</w:t>
            </w:r>
          </w:p>
        </w:tc>
      </w:tr>
      <w:tr w:rsidR="001E1099" w:rsidRPr="00CE290E" w14:paraId="7D6D2CD7" w14:textId="77777777" w:rsidTr="00CE290E">
        <w:tc>
          <w:tcPr>
            <w:tcW w:w="4261" w:type="dxa"/>
            <w:shd w:val="clear" w:color="auto" w:fill="auto"/>
          </w:tcPr>
          <w:p w14:paraId="0C046F60" w14:textId="77777777" w:rsidR="001E1099" w:rsidRPr="00CE290E" w:rsidRDefault="001E1099" w:rsidP="008E3091">
            <w:pPr>
              <w:rPr>
                <w:rFonts w:ascii="Arial" w:hAnsi="Arial" w:cs="Arial"/>
                <w:b/>
                <w:sz w:val="22"/>
                <w:szCs w:val="22"/>
              </w:rPr>
            </w:pPr>
            <w:bookmarkStart w:id="18" w:name="check3" w:colFirst="0" w:colLast="1"/>
            <w:r w:rsidRPr="00CE290E">
              <w:rPr>
                <w:rFonts w:ascii="Arial" w:hAnsi="Arial" w:cs="Arial"/>
                <w:b/>
                <w:sz w:val="22"/>
                <w:szCs w:val="22"/>
              </w:rPr>
              <w:t>“SPA"</w:t>
            </w:r>
          </w:p>
        </w:tc>
        <w:tc>
          <w:tcPr>
            <w:tcW w:w="5027" w:type="dxa"/>
            <w:shd w:val="clear" w:color="auto" w:fill="auto"/>
          </w:tcPr>
          <w:p w14:paraId="21315A98" w14:textId="754A231B" w:rsidR="001E1099" w:rsidRPr="00CE290E" w:rsidRDefault="00C5457C" w:rsidP="00CE290E">
            <w:pPr>
              <w:jc w:val="both"/>
              <w:rPr>
                <w:rFonts w:ascii="Arial" w:hAnsi="Arial" w:cs="Arial"/>
                <w:sz w:val="22"/>
                <w:szCs w:val="22"/>
              </w:rPr>
            </w:pPr>
            <w:r>
              <w:rPr>
                <w:rFonts w:ascii="Arial" w:hAnsi="Arial" w:cs="Arial"/>
                <w:sz w:val="22"/>
                <w:szCs w:val="22"/>
              </w:rPr>
              <w:t xml:space="preserve">means </w:t>
            </w:r>
            <w:r w:rsidR="001E1099" w:rsidRPr="00CE290E">
              <w:rPr>
                <w:rFonts w:ascii="Arial" w:hAnsi="Arial" w:cs="Arial"/>
                <w:sz w:val="22"/>
                <w:szCs w:val="22"/>
              </w:rPr>
              <w:t xml:space="preserve">the Thames Basin Heaths Special Protection Area classified under the EU Habitat on the </w:t>
            </w:r>
            <w:proofErr w:type="gramStart"/>
            <w:r w:rsidR="001E1099" w:rsidRPr="00CE290E">
              <w:rPr>
                <w:rFonts w:ascii="Arial" w:hAnsi="Arial" w:cs="Arial"/>
                <w:sz w:val="22"/>
                <w:szCs w:val="22"/>
              </w:rPr>
              <w:t>9th</w:t>
            </w:r>
            <w:proofErr w:type="gramEnd"/>
            <w:r w:rsidR="001E1099" w:rsidRPr="00CE290E">
              <w:rPr>
                <w:rFonts w:ascii="Arial" w:hAnsi="Arial" w:cs="Arial"/>
                <w:sz w:val="22"/>
                <w:szCs w:val="22"/>
              </w:rPr>
              <w:t xml:space="preserve"> March 2005</w:t>
            </w:r>
            <w:r w:rsidR="00610FE1">
              <w:rPr>
                <w:rFonts w:ascii="Arial" w:hAnsi="Arial" w:cs="Arial"/>
                <w:sz w:val="22"/>
                <w:szCs w:val="22"/>
              </w:rPr>
              <w:t>.</w:t>
            </w:r>
          </w:p>
        </w:tc>
      </w:tr>
      <w:tr w:rsidR="001E1099" w:rsidRPr="00CE290E" w14:paraId="4988CB7B" w14:textId="77777777" w:rsidTr="00CE290E">
        <w:tc>
          <w:tcPr>
            <w:tcW w:w="4261" w:type="dxa"/>
            <w:shd w:val="clear" w:color="auto" w:fill="auto"/>
          </w:tcPr>
          <w:p w14:paraId="605E3A13" w14:textId="6763E946" w:rsidR="001E1099" w:rsidRPr="00CE290E" w:rsidRDefault="001E1099" w:rsidP="00E23773">
            <w:pPr>
              <w:rPr>
                <w:rFonts w:ascii="Arial" w:hAnsi="Arial" w:cs="Arial"/>
                <w:b/>
                <w:sz w:val="22"/>
                <w:szCs w:val="22"/>
              </w:rPr>
            </w:pPr>
            <w:r w:rsidRPr="00CE290E">
              <w:rPr>
                <w:rFonts w:ascii="Arial" w:hAnsi="Arial" w:cs="Arial"/>
                <w:b/>
                <w:sz w:val="22"/>
                <w:szCs w:val="22"/>
              </w:rPr>
              <w:t>“</w:t>
            </w:r>
            <w:bookmarkStart w:id="19" w:name="_Hlk130494686"/>
            <w:r w:rsidRPr="00CE290E">
              <w:rPr>
                <w:rFonts w:ascii="Arial" w:hAnsi="Arial" w:cs="Arial"/>
                <w:b/>
                <w:sz w:val="22"/>
                <w:szCs w:val="22"/>
              </w:rPr>
              <w:t xml:space="preserve">SPA Access Management and Monitoring </w:t>
            </w:r>
            <w:r w:rsidR="00FA706A">
              <w:rPr>
                <w:rFonts w:ascii="Arial" w:hAnsi="Arial" w:cs="Arial"/>
                <w:b/>
                <w:sz w:val="22"/>
                <w:szCs w:val="22"/>
              </w:rPr>
              <w:t>C</w:t>
            </w:r>
            <w:r w:rsidRPr="00CE290E">
              <w:rPr>
                <w:rFonts w:ascii="Arial" w:hAnsi="Arial" w:cs="Arial"/>
                <w:b/>
                <w:sz w:val="22"/>
                <w:szCs w:val="22"/>
              </w:rPr>
              <w:t>ontribution</w:t>
            </w:r>
            <w:bookmarkEnd w:id="19"/>
            <w:r w:rsidRPr="00CE290E">
              <w:rPr>
                <w:rFonts w:ascii="Arial" w:hAnsi="Arial" w:cs="Arial"/>
                <w:b/>
                <w:sz w:val="22"/>
                <w:szCs w:val="22"/>
              </w:rPr>
              <w:t>”</w:t>
            </w:r>
            <w:r w:rsidR="00FA4C56">
              <w:rPr>
                <w:rStyle w:val="EndnoteReference"/>
                <w:rFonts w:ascii="Arial" w:hAnsi="Arial" w:cs="Arial"/>
                <w:b/>
                <w:sz w:val="22"/>
                <w:szCs w:val="22"/>
              </w:rPr>
              <w:endnoteReference w:id="17"/>
            </w:r>
          </w:p>
        </w:tc>
        <w:tc>
          <w:tcPr>
            <w:tcW w:w="5027" w:type="dxa"/>
            <w:shd w:val="clear" w:color="auto" w:fill="auto"/>
          </w:tcPr>
          <w:p w14:paraId="19E6E26A" w14:textId="03E14BB4" w:rsidR="001E1099" w:rsidRPr="00CE290E" w:rsidRDefault="0030774F" w:rsidP="005941E5">
            <w:pPr>
              <w:jc w:val="both"/>
              <w:rPr>
                <w:rFonts w:ascii="Arial" w:hAnsi="Arial" w:cs="Arial"/>
                <w:sz w:val="22"/>
                <w:szCs w:val="22"/>
              </w:rPr>
            </w:pPr>
            <w:r w:rsidRPr="00323CB2">
              <w:rPr>
                <w:rFonts w:ascii="Arial" w:hAnsi="Arial" w:cs="Arial"/>
                <w:color w:val="000000"/>
                <w:sz w:val="22"/>
                <w:szCs w:val="22"/>
              </w:rPr>
              <w:t>means the amount of [</w:t>
            </w:r>
            <w:r w:rsidR="00F87137">
              <w:rPr>
                <w:rFonts w:ascii="Arial" w:hAnsi="Arial" w:cs="Arial"/>
                <w:b/>
                <w:sz w:val="22"/>
                <w:szCs w:val="22"/>
              </w:rPr>
              <w:fldChar w:fldCharType="begin">
                <w:ffData>
                  <w:name w:val="Text3"/>
                  <w:enabled/>
                  <w:calcOnExit w:val="0"/>
                  <w:textInput/>
                </w:ffData>
              </w:fldChar>
            </w:r>
            <w:r w:rsidR="00F87137">
              <w:rPr>
                <w:rFonts w:ascii="Arial" w:hAnsi="Arial" w:cs="Arial"/>
                <w:b/>
                <w:sz w:val="22"/>
                <w:szCs w:val="22"/>
              </w:rPr>
              <w:instrText xml:space="preserve"> FORMTEXT </w:instrText>
            </w:r>
            <w:r w:rsidR="00F87137">
              <w:rPr>
                <w:rFonts w:ascii="Arial" w:hAnsi="Arial" w:cs="Arial"/>
                <w:b/>
                <w:sz w:val="22"/>
                <w:szCs w:val="22"/>
              </w:rPr>
            </w:r>
            <w:r w:rsidR="00F87137">
              <w:rPr>
                <w:rFonts w:ascii="Arial" w:hAnsi="Arial" w:cs="Arial"/>
                <w:b/>
                <w:sz w:val="22"/>
                <w:szCs w:val="22"/>
              </w:rPr>
              <w:fldChar w:fldCharType="separate"/>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sz w:val="22"/>
                <w:szCs w:val="22"/>
              </w:rPr>
              <w:fldChar w:fldCharType="end"/>
            </w:r>
            <w:r w:rsidRPr="00323CB2">
              <w:rPr>
                <w:rFonts w:ascii="Arial" w:hAnsi="Arial" w:cs="Arial"/>
                <w:color w:val="000000"/>
                <w:sz w:val="22"/>
                <w:szCs w:val="22"/>
              </w:rPr>
              <w:t>]</w:t>
            </w:r>
            <w:r>
              <w:rPr>
                <w:rFonts w:cs="Arial"/>
                <w:color w:val="000000"/>
              </w:rPr>
              <w:t>,</w:t>
            </w:r>
            <w:r w:rsidRPr="00323CB2">
              <w:rPr>
                <w:rFonts w:ascii="Arial" w:hAnsi="Arial" w:cs="Arial"/>
                <w:color w:val="000000"/>
                <w:sz w:val="22"/>
                <w:szCs w:val="22"/>
              </w:rPr>
              <w:t xml:space="preserve"> (£</w:t>
            </w:r>
            <w:r w:rsidR="00F87137">
              <w:rPr>
                <w:rFonts w:ascii="Arial" w:hAnsi="Arial" w:cs="Arial"/>
                <w:b/>
                <w:sz w:val="22"/>
                <w:szCs w:val="22"/>
              </w:rPr>
              <w:fldChar w:fldCharType="begin">
                <w:ffData>
                  <w:name w:val="Text3"/>
                  <w:enabled/>
                  <w:calcOnExit w:val="0"/>
                  <w:textInput/>
                </w:ffData>
              </w:fldChar>
            </w:r>
            <w:r w:rsidR="00F87137">
              <w:rPr>
                <w:rFonts w:ascii="Arial" w:hAnsi="Arial" w:cs="Arial"/>
                <w:b/>
                <w:sz w:val="22"/>
                <w:szCs w:val="22"/>
              </w:rPr>
              <w:instrText xml:space="preserve"> FORMTEXT </w:instrText>
            </w:r>
            <w:r w:rsidR="00F87137">
              <w:rPr>
                <w:rFonts w:ascii="Arial" w:hAnsi="Arial" w:cs="Arial"/>
                <w:b/>
                <w:sz w:val="22"/>
                <w:szCs w:val="22"/>
              </w:rPr>
            </w:r>
            <w:r w:rsidR="00F87137">
              <w:rPr>
                <w:rFonts w:ascii="Arial" w:hAnsi="Arial" w:cs="Arial"/>
                <w:b/>
                <w:sz w:val="22"/>
                <w:szCs w:val="22"/>
              </w:rPr>
              <w:fldChar w:fldCharType="separate"/>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noProof/>
                <w:sz w:val="22"/>
                <w:szCs w:val="22"/>
              </w:rPr>
              <w:t> </w:t>
            </w:r>
            <w:r w:rsidR="00F87137">
              <w:rPr>
                <w:rFonts w:ascii="Arial" w:hAnsi="Arial" w:cs="Arial"/>
                <w:b/>
                <w:sz w:val="22"/>
                <w:szCs w:val="22"/>
              </w:rPr>
              <w:fldChar w:fldCharType="end"/>
            </w:r>
            <w:r w:rsidRPr="00323CB2">
              <w:rPr>
                <w:rFonts w:ascii="Arial" w:hAnsi="Arial" w:cs="Arial"/>
                <w:color w:val="000000"/>
                <w:sz w:val="22"/>
                <w:szCs w:val="22"/>
              </w:rPr>
              <w:t>)</w:t>
            </w:r>
            <w:r w:rsidR="00CA7BD9">
              <w:rPr>
                <w:rFonts w:ascii="Arial" w:hAnsi="Arial" w:cs="Arial"/>
                <w:color w:val="000000"/>
                <w:sz w:val="22"/>
                <w:szCs w:val="22"/>
              </w:rPr>
              <w:t>,</w:t>
            </w:r>
            <w:r w:rsidR="005128CE">
              <w:rPr>
                <w:rFonts w:ascii="Arial" w:hAnsi="Arial" w:cs="Arial"/>
                <w:color w:val="000000"/>
                <w:sz w:val="22"/>
                <w:szCs w:val="22"/>
              </w:rPr>
              <w:t xml:space="preserve"> </w:t>
            </w:r>
            <w:r w:rsidR="00FB4A9A">
              <w:rPr>
                <w:rFonts w:ascii="Arial" w:hAnsi="Arial" w:cs="Arial"/>
                <w:color w:val="000000"/>
                <w:sz w:val="22"/>
                <w:szCs w:val="22"/>
              </w:rPr>
              <w:t>(Index</w:t>
            </w:r>
            <w:r w:rsidR="002F711B">
              <w:rPr>
                <w:rFonts w:ascii="Arial" w:hAnsi="Arial" w:cs="Arial"/>
                <w:color w:val="000000"/>
                <w:sz w:val="22"/>
                <w:szCs w:val="22"/>
              </w:rPr>
              <w:t xml:space="preserve"> </w:t>
            </w:r>
            <w:r w:rsidR="00FB4A9A">
              <w:rPr>
                <w:rFonts w:ascii="Arial" w:hAnsi="Arial" w:cs="Arial"/>
                <w:color w:val="000000"/>
                <w:sz w:val="22"/>
                <w:szCs w:val="22"/>
              </w:rPr>
              <w:t>Linked)</w:t>
            </w:r>
            <w:r>
              <w:rPr>
                <w:rFonts w:cs="Arial"/>
                <w:color w:val="000000"/>
              </w:rPr>
              <w:t>(</w:t>
            </w:r>
            <w:r w:rsidRPr="00323CB2">
              <w:rPr>
                <w:rFonts w:ascii="Arial" w:hAnsi="Arial" w:cs="Arial"/>
                <w:color w:val="000000"/>
                <w:sz w:val="22"/>
                <w:szCs w:val="22"/>
              </w:rPr>
              <w:t xml:space="preserve">which for the avoidance of doubt is the </w:t>
            </w:r>
            <w:r>
              <w:rPr>
                <w:rFonts w:ascii="Arial" w:hAnsi="Arial" w:cs="Arial"/>
                <w:color w:val="000000"/>
                <w:sz w:val="22"/>
                <w:szCs w:val="22"/>
              </w:rPr>
              <w:t>sum</w:t>
            </w:r>
            <w:r w:rsidRPr="00323CB2">
              <w:rPr>
                <w:rFonts w:ascii="Arial" w:hAnsi="Arial" w:cs="Arial"/>
                <w:color w:val="000000"/>
                <w:sz w:val="22"/>
                <w:szCs w:val="22"/>
              </w:rPr>
              <w:t xml:space="preserve"> of </w:t>
            </w:r>
            <w:r w:rsidR="007B17ED" w:rsidRPr="00C15FB3">
              <w:rPr>
                <w:rFonts w:ascii="Arial" w:hAnsi="Arial" w:cs="Arial"/>
                <w:b/>
                <w:bCs/>
                <w:color w:val="000000"/>
                <w:sz w:val="22"/>
                <w:szCs w:val="22"/>
              </w:rPr>
              <w:t xml:space="preserve">Four Hundred and </w:t>
            </w:r>
            <w:r w:rsidR="00056103">
              <w:rPr>
                <w:rFonts w:ascii="Arial" w:hAnsi="Arial" w:cs="Arial"/>
                <w:b/>
                <w:bCs/>
                <w:color w:val="000000"/>
                <w:sz w:val="22"/>
                <w:szCs w:val="22"/>
              </w:rPr>
              <w:t>Forty Three</w:t>
            </w:r>
            <w:r w:rsidR="005F775E" w:rsidRPr="00C15FB3">
              <w:rPr>
                <w:rFonts w:ascii="Arial" w:hAnsi="Arial" w:cs="Arial"/>
                <w:b/>
                <w:bCs/>
                <w:color w:val="000000"/>
                <w:sz w:val="22"/>
                <w:szCs w:val="22"/>
              </w:rPr>
              <w:t xml:space="preserve">  </w:t>
            </w:r>
            <w:r w:rsidR="007B17ED" w:rsidRPr="00C15FB3">
              <w:rPr>
                <w:rFonts w:ascii="Arial" w:hAnsi="Arial" w:cs="Arial"/>
                <w:b/>
                <w:bCs/>
                <w:color w:val="000000"/>
                <w:sz w:val="22"/>
                <w:szCs w:val="22"/>
              </w:rPr>
              <w:t xml:space="preserve">Pounds and </w:t>
            </w:r>
            <w:r w:rsidR="00056103">
              <w:rPr>
                <w:rFonts w:ascii="Arial" w:hAnsi="Arial" w:cs="Arial"/>
                <w:b/>
                <w:bCs/>
                <w:color w:val="000000"/>
                <w:sz w:val="22"/>
                <w:szCs w:val="22"/>
              </w:rPr>
              <w:t>Eleven</w:t>
            </w:r>
            <w:r w:rsidR="00056103" w:rsidRPr="00C15FB3">
              <w:rPr>
                <w:rFonts w:ascii="Arial" w:hAnsi="Arial" w:cs="Arial"/>
                <w:b/>
                <w:bCs/>
                <w:color w:val="000000"/>
                <w:sz w:val="22"/>
                <w:szCs w:val="22"/>
              </w:rPr>
              <w:t xml:space="preserve"> </w:t>
            </w:r>
            <w:r w:rsidR="007B17ED" w:rsidRPr="00C15FB3">
              <w:rPr>
                <w:rFonts w:ascii="Arial" w:hAnsi="Arial" w:cs="Arial"/>
                <w:b/>
                <w:bCs/>
                <w:color w:val="000000"/>
                <w:sz w:val="22"/>
                <w:szCs w:val="22"/>
              </w:rPr>
              <w:t>Pence</w:t>
            </w:r>
            <w:r w:rsidR="007B17ED" w:rsidRPr="00C15FB3">
              <w:rPr>
                <w:rFonts w:cs="Arial"/>
                <w:b/>
                <w:bCs/>
                <w:color w:val="000000"/>
              </w:rPr>
              <w:t xml:space="preserve"> </w:t>
            </w:r>
            <w:r w:rsidRPr="00C15FB3">
              <w:rPr>
                <w:rFonts w:ascii="Arial" w:hAnsi="Arial" w:cs="Arial"/>
                <w:b/>
                <w:bCs/>
                <w:color w:val="000000"/>
                <w:sz w:val="22"/>
                <w:szCs w:val="22"/>
              </w:rPr>
              <w:t>(£</w:t>
            </w:r>
            <w:r w:rsidR="00056103">
              <w:rPr>
                <w:rFonts w:ascii="Arial" w:hAnsi="Arial" w:cs="Arial"/>
                <w:b/>
                <w:bCs/>
                <w:sz w:val="22"/>
                <w:szCs w:val="22"/>
              </w:rPr>
              <w:t>443.11</w:t>
            </w:r>
            <w:r w:rsidRPr="00C15FB3">
              <w:rPr>
                <w:rFonts w:ascii="Arial" w:hAnsi="Arial" w:cs="Arial"/>
                <w:b/>
                <w:bCs/>
                <w:color w:val="000000"/>
                <w:sz w:val="22"/>
                <w:szCs w:val="22"/>
              </w:rPr>
              <w:t>)</w:t>
            </w:r>
            <w:r w:rsidRPr="00323CB2">
              <w:rPr>
                <w:rFonts w:ascii="Arial" w:hAnsi="Arial" w:cs="Arial"/>
                <w:color w:val="000000"/>
                <w:sz w:val="22"/>
                <w:szCs w:val="22"/>
              </w:rPr>
              <w:t xml:space="preserve"> per net additional occupant </w:t>
            </w:r>
            <w:r w:rsidR="008C5AFC">
              <w:rPr>
                <w:rFonts w:ascii="Arial" w:hAnsi="Arial" w:cs="Arial"/>
                <w:color w:val="000000"/>
                <w:sz w:val="22"/>
                <w:szCs w:val="22"/>
              </w:rPr>
              <w:t xml:space="preserve">as </w:t>
            </w:r>
            <w:r w:rsidR="00ED60E5">
              <w:rPr>
                <w:rFonts w:ascii="Arial" w:hAnsi="Arial" w:cs="Arial"/>
                <w:color w:val="000000"/>
                <w:sz w:val="22"/>
                <w:szCs w:val="22"/>
              </w:rPr>
              <w:t xml:space="preserve">set out in the Strategy </w:t>
            </w:r>
            <w:r w:rsidRPr="00323CB2">
              <w:rPr>
                <w:rFonts w:ascii="Arial" w:hAnsi="Arial" w:cs="Arial"/>
                <w:color w:val="000000"/>
                <w:sz w:val="22"/>
                <w:szCs w:val="22"/>
              </w:rPr>
              <w:t xml:space="preserve">x </w:t>
            </w:r>
            <w:r w:rsidRPr="003E3530">
              <w:rPr>
                <w:rFonts w:ascii="Arial" w:hAnsi="Arial" w:cs="Arial"/>
                <w:color w:val="000000"/>
                <w:sz w:val="22"/>
                <w:szCs w:val="22"/>
              </w:rPr>
              <w:t>[</w:t>
            </w:r>
            <w:r w:rsidR="00715963">
              <w:rPr>
                <w:rFonts w:ascii="Arial" w:hAnsi="Arial" w:cs="Arial"/>
                <w:b/>
                <w:sz w:val="22"/>
                <w:szCs w:val="22"/>
              </w:rPr>
              <w:fldChar w:fldCharType="begin">
                <w:ffData>
                  <w:name w:val="Text3"/>
                  <w:enabled/>
                  <w:calcOnExit w:val="0"/>
                  <w:textInput/>
                </w:ffData>
              </w:fldChar>
            </w:r>
            <w:r w:rsidR="00715963">
              <w:rPr>
                <w:rFonts w:ascii="Arial" w:hAnsi="Arial" w:cs="Arial"/>
                <w:b/>
                <w:sz w:val="22"/>
                <w:szCs w:val="22"/>
              </w:rPr>
              <w:instrText xml:space="preserve"> FORMTEXT </w:instrText>
            </w:r>
            <w:r w:rsidR="00715963">
              <w:rPr>
                <w:rFonts w:ascii="Arial" w:hAnsi="Arial" w:cs="Arial"/>
                <w:b/>
                <w:sz w:val="22"/>
                <w:szCs w:val="22"/>
              </w:rPr>
            </w:r>
            <w:r w:rsidR="00715963">
              <w:rPr>
                <w:rFonts w:ascii="Arial" w:hAnsi="Arial" w:cs="Arial"/>
                <w:b/>
                <w:sz w:val="22"/>
                <w:szCs w:val="22"/>
              </w:rPr>
              <w:fldChar w:fldCharType="separate"/>
            </w:r>
            <w:r w:rsidR="00715963">
              <w:rPr>
                <w:rFonts w:ascii="Arial" w:hAnsi="Arial" w:cs="Arial"/>
                <w:b/>
                <w:noProof/>
                <w:sz w:val="22"/>
                <w:szCs w:val="22"/>
              </w:rPr>
              <w:t> </w:t>
            </w:r>
            <w:r w:rsidR="00715963">
              <w:rPr>
                <w:rFonts w:ascii="Arial" w:hAnsi="Arial" w:cs="Arial"/>
                <w:b/>
                <w:noProof/>
                <w:sz w:val="22"/>
                <w:szCs w:val="22"/>
              </w:rPr>
              <w:t> </w:t>
            </w:r>
            <w:r w:rsidR="00715963">
              <w:rPr>
                <w:rFonts w:ascii="Arial" w:hAnsi="Arial" w:cs="Arial"/>
                <w:b/>
                <w:noProof/>
                <w:sz w:val="22"/>
                <w:szCs w:val="22"/>
              </w:rPr>
              <w:t> </w:t>
            </w:r>
            <w:r w:rsidR="00715963">
              <w:rPr>
                <w:rFonts w:ascii="Arial" w:hAnsi="Arial" w:cs="Arial"/>
                <w:b/>
                <w:noProof/>
                <w:sz w:val="22"/>
                <w:szCs w:val="22"/>
              </w:rPr>
              <w:t> </w:t>
            </w:r>
            <w:r w:rsidR="00715963">
              <w:rPr>
                <w:rFonts w:ascii="Arial" w:hAnsi="Arial" w:cs="Arial"/>
                <w:b/>
                <w:noProof/>
                <w:sz w:val="22"/>
                <w:szCs w:val="22"/>
              </w:rPr>
              <w:t> </w:t>
            </w:r>
            <w:r w:rsidR="00715963">
              <w:rPr>
                <w:rFonts w:ascii="Arial" w:hAnsi="Arial" w:cs="Arial"/>
                <w:b/>
                <w:sz w:val="22"/>
                <w:szCs w:val="22"/>
              </w:rPr>
              <w:fldChar w:fldCharType="end"/>
            </w:r>
            <w:r>
              <w:rPr>
                <w:rFonts w:cs="Arial"/>
                <w:color w:val="000000"/>
              </w:rPr>
              <w:t xml:space="preserve">] </w:t>
            </w:r>
            <w:r>
              <w:rPr>
                <w:rFonts w:ascii="Arial" w:hAnsi="Arial" w:cs="Arial"/>
                <w:color w:val="000000"/>
                <w:sz w:val="22"/>
                <w:szCs w:val="22"/>
              </w:rPr>
              <w:t>which is the occupancy rate based on the number of net additional bedroom(s)</w:t>
            </w:r>
            <w:r>
              <w:rPr>
                <w:rFonts w:cs="Arial"/>
                <w:color w:val="000000"/>
              </w:rPr>
              <w:t xml:space="preserve"> </w:t>
            </w:r>
            <w:r w:rsidRPr="003E3530">
              <w:rPr>
                <w:rFonts w:ascii="Arial" w:hAnsi="Arial" w:cs="Arial"/>
                <w:color w:val="000000"/>
                <w:sz w:val="22"/>
                <w:szCs w:val="22"/>
              </w:rPr>
              <w:t>developed on the Application Site</w:t>
            </w:r>
            <w:r w:rsidR="00ED60E5">
              <w:rPr>
                <w:rFonts w:ascii="Arial" w:hAnsi="Arial" w:cs="Arial"/>
                <w:color w:val="000000"/>
                <w:sz w:val="22"/>
                <w:szCs w:val="22"/>
              </w:rPr>
              <w:t xml:space="preserve"> </w:t>
            </w:r>
            <w:r w:rsidR="008C5AFC">
              <w:rPr>
                <w:rFonts w:ascii="Arial" w:hAnsi="Arial" w:cs="Arial"/>
                <w:color w:val="000000"/>
                <w:sz w:val="22"/>
                <w:szCs w:val="22"/>
              </w:rPr>
              <w:t xml:space="preserve">as </w:t>
            </w:r>
            <w:r w:rsidR="00ED60E5">
              <w:rPr>
                <w:rFonts w:ascii="Arial" w:hAnsi="Arial" w:cs="Arial"/>
                <w:color w:val="000000"/>
                <w:sz w:val="22"/>
                <w:szCs w:val="22"/>
              </w:rPr>
              <w:t>set out in the Strategy</w:t>
            </w:r>
            <w:r w:rsidRPr="003E3530">
              <w:rPr>
                <w:rFonts w:ascii="Arial" w:hAnsi="Arial" w:cs="Arial"/>
                <w:color w:val="000000"/>
                <w:sz w:val="22"/>
                <w:szCs w:val="22"/>
              </w:rPr>
              <w:t>), to be paid</w:t>
            </w:r>
            <w:r>
              <w:rPr>
                <w:rFonts w:cs="Arial"/>
                <w:color w:val="000000"/>
              </w:rPr>
              <w:t xml:space="preserve"> </w:t>
            </w:r>
            <w:r w:rsidRPr="001260F7">
              <w:rPr>
                <w:rFonts w:ascii="Arial" w:hAnsi="Arial" w:cs="Arial"/>
                <w:color w:val="000000"/>
                <w:sz w:val="22"/>
                <w:szCs w:val="22"/>
              </w:rPr>
              <w:t xml:space="preserve">to the </w:t>
            </w:r>
            <w:r>
              <w:rPr>
                <w:rFonts w:ascii="Arial" w:hAnsi="Arial" w:cs="Arial"/>
                <w:color w:val="000000"/>
                <w:sz w:val="22"/>
                <w:szCs w:val="22"/>
              </w:rPr>
              <w:t xml:space="preserve">Borough </w:t>
            </w:r>
            <w:r w:rsidRPr="001260F7">
              <w:rPr>
                <w:rFonts w:ascii="Arial" w:hAnsi="Arial" w:cs="Arial"/>
                <w:color w:val="000000"/>
                <w:sz w:val="22"/>
                <w:szCs w:val="22"/>
              </w:rPr>
              <w:t xml:space="preserve">Council by the </w:t>
            </w:r>
            <w:r>
              <w:rPr>
                <w:rFonts w:ascii="Arial" w:hAnsi="Arial" w:cs="Arial"/>
                <w:color w:val="000000"/>
                <w:sz w:val="22"/>
                <w:szCs w:val="22"/>
              </w:rPr>
              <w:t xml:space="preserve">Developer and/or the </w:t>
            </w:r>
            <w:r w:rsidRPr="001260F7">
              <w:rPr>
                <w:rFonts w:ascii="Arial" w:hAnsi="Arial" w:cs="Arial"/>
                <w:color w:val="000000"/>
                <w:sz w:val="22"/>
                <w:szCs w:val="22"/>
              </w:rPr>
              <w:t xml:space="preserve">Landowner(s) </w:t>
            </w:r>
            <w:r w:rsidRPr="00DA70A7">
              <w:rPr>
                <w:rFonts w:ascii="Arial" w:hAnsi="Arial" w:cs="Arial"/>
                <w:color w:val="000000"/>
                <w:sz w:val="22"/>
                <w:szCs w:val="22"/>
              </w:rPr>
              <w:t>as a contribution towards</w:t>
            </w:r>
            <w:r w:rsidRPr="00DA70A7">
              <w:rPr>
                <w:rFonts w:ascii="Arial" w:hAnsi="Arial" w:cs="Arial"/>
                <w:sz w:val="22"/>
                <w:szCs w:val="22"/>
              </w:rPr>
              <w:t xml:space="preserve"> the funding of access management at the SPA and monitoring the effects of mitigation measures across the SPA (</w:t>
            </w:r>
            <w:r w:rsidR="00AE57BC">
              <w:rPr>
                <w:rFonts w:ascii="Arial" w:hAnsi="Arial" w:cs="Arial"/>
                <w:sz w:val="22"/>
                <w:szCs w:val="22"/>
              </w:rPr>
              <w:t xml:space="preserve">hereinafter referred to as the </w:t>
            </w:r>
            <w:r w:rsidRPr="002D3218">
              <w:rPr>
                <w:rFonts w:ascii="Arial" w:hAnsi="Arial" w:cs="Arial"/>
                <w:b/>
                <w:bCs/>
                <w:sz w:val="22"/>
                <w:szCs w:val="22"/>
              </w:rPr>
              <w:t>SAMM</w:t>
            </w:r>
            <w:r w:rsidR="00AE57BC" w:rsidRPr="002D3218">
              <w:rPr>
                <w:rFonts w:ascii="Arial" w:hAnsi="Arial" w:cs="Arial"/>
                <w:b/>
                <w:bCs/>
                <w:sz w:val="22"/>
                <w:szCs w:val="22"/>
              </w:rPr>
              <w:t xml:space="preserve"> Contribution</w:t>
            </w:r>
            <w:r w:rsidRPr="00DA70A7">
              <w:rPr>
                <w:rFonts w:ascii="Arial" w:hAnsi="Arial" w:cs="Arial"/>
                <w:sz w:val="22"/>
                <w:szCs w:val="22"/>
              </w:rPr>
              <w:t>).</w:t>
            </w:r>
          </w:p>
        </w:tc>
      </w:tr>
      <w:tr w:rsidR="001E1099" w:rsidRPr="00CE290E" w14:paraId="45CF1FDB" w14:textId="77777777" w:rsidTr="00CE290E">
        <w:tc>
          <w:tcPr>
            <w:tcW w:w="4261" w:type="dxa"/>
            <w:shd w:val="clear" w:color="auto" w:fill="auto"/>
          </w:tcPr>
          <w:p w14:paraId="1FF318C2" w14:textId="77777777" w:rsidR="001E1099" w:rsidRPr="00CE290E" w:rsidRDefault="001E1099" w:rsidP="00E23773">
            <w:pPr>
              <w:rPr>
                <w:rFonts w:ascii="Arial" w:hAnsi="Arial" w:cs="Arial"/>
                <w:b/>
                <w:sz w:val="22"/>
                <w:szCs w:val="22"/>
              </w:rPr>
            </w:pPr>
            <w:r w:rsidRPr="00CE290E">
              <w:rPr>
                <w:rFonts w:ascii="Arial" w:hAnsi="Arial" w:cs="Arial"/>
                <w:b/>
                <w:sz w:val="22"/>
                <w:szCs w:val="22"/>
              </w:rPr>
              <w:t>“Strategy”</w:t>
            </w:r>
          </w:p>
        </w:tc>
        <w:tc>
          <w:tcPr>
            <w:tcW w:w="5027" w:type="dxa"/>
            <w:shd w:val="clear" w:color="auto" w:fill="auto"/>
          </w:tcPr>
          <w:p w14:paraId="267085F0" w14:textId="633D7CBF" w:rsidR="001E1099" w:rsidRPr="00CE290E" w:rsidRDefault="001E1099" w:rsidP="00CE290E">
            <w:pPr>
              <w:jc w:val="both"/>
              <w:rPr>
                <w:rFonts w:ascii="Arial" w:hAnsi="Arial" w:cs="Arial"/>
                <w:sz w:val="22"/>
                <w:szCs w:val="22"/>
              </w:rPr>
            </w:pPr>
            <w:r>
              <w:rPr>
                <w:rFonts w:ascii="Arial" w:hAnsi="Arial" w:cs="Arial"/>
                <w:sz w:val="22"/>
                <w:szCs w:val="22"/>
              </w:rPr>
              <w:t xml:space="preserve">means </w:t>
            </w:r>
            <w:r w:rsidRPr="00CE290E">
              <w:rPr>
                <w:rFonts w:ascii="Arial" w:hAnsi="Arial" w:cs="Arial"/>
                <w:sz w:val="22"/>
                <w:szCs w:val="22"/>
              </w:rPr>
              <w:t xml:space="preserve">the Thames Basin Heaths Special Protection Area </w:t>
            </w:r>
            <w:r w:rsidR="00BF653A">
              <w:rPr>
                <w:rFonts w:ascii="Arial" w:hAnsi="Arial" w:cs="Arial"/>
                <w:sz w:val="22"/>
                <w:szCs w:val="22"/>
              </w:rPr>
              <w:t xml:space="preserve">Supplementary Planning Document </w:t>
            </w:r>
            <w:r w:rsidRPr="00CE290E">
              <w:rPr>
                <w:rFonts w:ascii="Arial" w:hAnsi="Arial" w:cs="Arial"/>
                <w:sz w:val="22"/>
                <w:szCs w:val="22"/>
              </w:rPr>
              <w:t xml:space="preserve">adopted by the </w:t>
            </w:r>
            <w:r w:rsidR="00A569D4">
              <w:rPr>
                <w:rFonts w:ascii="Arial" w:hAnsi="Arial" w:cs="Arial"/>
                <w:sz w:val="22"/>
                <w:szCs w:val="22"/>
              </w:rPr>
              <w:t xml:space="preserve">Borough </w:t>
            </w:r>
            <w:r w:rsidRPr="00CE290E">
              <w:rPr>
                <w:rFonts w:ascii="Arial" w:hAnsi="Arial" w:cs="Arial"/>
                <w:sz w:val="22"/>
                <w:szCs w:val="22"/>
              </w:rPr>
              <w:t xml:space="preserve">Council on </w:t>
            </w:r>
            <w:r w:rsidR="00BF653A">
              <w:rPr>
                <w:rFonts w:ascii="Arial" w:hAnsi="Arial" w:cs="Arial"/>
                <w:sz w:val="22"/>
                <w:szCs w:val="22"/>
              </w:rPr>
              <w:t>14</w:t>
            </w:r>
            <w:r w:rsidR="00BF653A" w:rsidRPr="00FA706A">
              <w:rPr>
                <w:rFonts w:ascii="Arial" w:hAnsi="Arial" w:cs="Arial"/>
                <w:sz w:val="22"/>
                <w:szCs w:val="22"/>
                <w:vertAlign w:val="superscript"/>
              </w:rPr>
              <w:t>th</w:t>
            </w:r>
            <w:r w:rsidR="00BF653A">
              <w:rPr>
                <w:rFonts w:ascii="Arial" w:hAnsi="Arial" w:cs="Arial"/>
                <w:sz w:val="22"/>
                <w:szCs w:val="22"/>
              </w:rPr>
              <w:t xml:space="preserve"> April 2021</w:t>
            </w:r>
            <w:r w:rsidR="00FA706A">
              <w:rPr>
                <w:rFonts w:ascii="Arial" w:hAnsi="Arial" w:cs="Arial"/>
                <w:sz w:val="22"/>
                <w:szCs w:val="22"/>
              </w:rPr>
              <w:t>.</w:t>
            </w:r>
          </w:p>
        </w:tc>
      </w:tr>
      <w:bookmarkEnd w:id="18"/>
    </w:tbl>
    <w:p w14:paraId="3605DBF7" w14:textId="77777777" w:rsidR="00322989" w:rsidRPr="006A455C" w:rsidRDefault="00322989" w:rsidP="00322989">
      <w:pPr>
        <w:pStyle w:val="Heading3"/>
        <w:tabs>
          <w:tab w:val="left" w:pos="540"/>
        </w:tabs>
        <w:spacing w:before="0" w:after="0"/>
        <w:rPr>
          <w:sz w:val="16"/>
          <w:szCs w:val="16"/>
        </w:rPr>
      </w:pPr>
    </w:p>
    <w:tbl>
      <w:tblPr>
        <w:tblW w:w="9322" w:type="dxa"/>
        <w:tblLook w:val="04A0" w:firstRow="1" w:lastRow="0" w:firstColumn="1" w:lastColumn="0" w:noHBand="0" w:noVBand="1"/>
      </w:tblPr>
      <w:tblGrid>
        <w:gridCol w:w="1242"/>
        <w:gridCol w:w="851"/>
        <w:gridCol w:w="7229"/>
      </w:tblGrid>
      <w:tr w:rsidR="00322989" w14:paraId="214781B7" w14:textId="77777777" w:rsidTr="00357431">
        <w:trPr>
          <w:trHeight w:val="294"/>
        </w:trPr>
        <w:tc>
          <w:tcPr>
            <w:tcW w:w="1242" w:type="dxa"/>
            <w:shd w:val="clear" w:color="auto" w:fill="auto"/>
          </w:tcPr>
          <w:p w14:paraId="19D4708B" w14:textId="77777777" w:rsidR="00322989" w:rsidRPr="00341D0C" w:rsidRDefault="00322989" w:rsidP="00357431">
            <w:pPr>
              <w:spacing w:before="240" w:after="120"/>
              <w:rPr>
                <w:rFonts w:ascii="Arial" w:hAnsi="Arial" w:cs="Arial"/>
                <w:b/>
                <w:bCs/>
                <w:sz w:val="22"/>
                <w:szCs w:val="22"/>
              </w:rPr>
            </w:pPr>
            <w:r w:rsidRPr="00ED34E9">
              <w:rPr>
                <w:sz w:val="22"/>
                <w:szCs w:val="22"/>
              </w:rPr>
              <w:br w:type="page"/>
            </w:r>
            <w:r w:rsidRPr="00341D0C">
              <w:rPr>
                <w:rFonts w:ascii="Arial" w:hAnsi="Arial" w:cs="Arial"/>
                <w:b/>
                <w:bCs/>
                <w:sz w:val="22"/>
                <w:szCs w:val="22"/>
              </w:rPr>
              <w:t>1.</w:t>
            </w:r>
          </w:p>
        </w:tc>
        <w:tc>
          <w:tcPr>
            <w:tcW w:w="8080" w:type="dxa"/>
            <w:gridSpan w:val="2"/>
            <w:shd w:val="clear" w:color="auto" w:fill="auto"/>
          </w:tcPr>
          <w:p w14:paraId="05EE47DC" w14:textId="77777777" w:rsidR="00322989" w:rsidRDefault="00E25649" w:rsidP="00357431">
            <w:pPr>
              <w:pStyle w:val="Heading3"/>
              <w:tabs>
                <w:tab w:val="left" w:pos="540"/>
              </w:tabs>
              <w:spacing w:after="120"/>
            </w:pPr>
            <w:bookmarkStart w:id="20" w:name="_Toc419722903"/>
            <w:r w:rsidRPr="00791A9C">
              <w:t>D</w:t>
            </w:r>
            <w:r>
              <w:t>eclarations</w:t>
            </w:r>
            <w:bookmarkEnd w:id="20"/>
            <w:r>
              <w:t xml:space="preserve"> </w:t>
            </w:r>
          </w:p>
        </w:tc>
      </w:tr>
      <w:tr w:rsidR="00322989" w:rsidRPr="00ED34E9" w14:paraId="04EE0AB2" w14:textId="77777777" w:rsidTr="00ED34E9">
        <w:tc>
          <w:tcPr>
            <w:tcW w:w="1242" w:type="dxa"/>
            <w:shd w:val="clear" w:color="auto" w:fill="auto"/>
          </w:tcPr>
          <w:p w14:paraId="4F480533" w14:textId="77777777" w:rsidR="00322989" w:rsidRPr="005128CE" w:rsidRDefault="00322989" w:rsidP="00ED34E9">
            <w:pPr>
              <w:rPr>
                <w:rFonts w:ascii="Arial" w:hAnsi="Arial" w:cs="Arial"/>
                <w:sz w:val="22"/>
                <w:szCs w:val="22"/>
              </w:rPr>
            </w:pPr>
            <w:r w:rsidRPr="005128CE">
              <w:rPr>
                <w:rFonts w:ascii="Arial" w:hAnsi="Arial" w:cs="Arial"/>
                <w:sz w:val="22"/>
                <w:szCs w:val="22"/>
              </w:rPr>
              <w:t>1.1</w:t>
            </w:r>
          </w:p>
        </w:tc>
        <w:tc>
          <w:tcPr>
            <w:tcW w:w="8080" w:type="dxa"/>
            <w:gridSpan w:val="2"/>
            <w:shd w:val="clear" w:color="auto" w:fill="auto"/>
          </w:tcPr>
          <w:p w14:paraId="18FC4674" w14:textId="77777777" w:rsidR="00322989" w:rsidRPr="005128CE" w:rsidRDefault="00322989" w:rsidP="00322989">
            <w:pPr>
              <w:rPr>
                <w:rFonts w:ascii="Arial" w:hAnsi="Arial" w:cs="Arial"/>
                <w:sz w:val="22"/>
                <w:szCs w:val="22"/>
              </w:rPr>
            </w:pPr>
            <w:r w:rsidRPr="005128CE">
              <w:rPr>
                <w:rFonts w:ascii="Arial" w:hAnsi="Arial" w:cs="Arial"/>
                <w:sz w:val="22"/>
                <w:szCs w:val="22"/>
              </w:rPr>
              <w:t xml:space="preserve">The Parties for itself/themselves and its/their successors in title covenant(s) pursuant to Section 106 of the 1990 Act with the </w:t>
            </w:r>
            <w:r w:rsidR="00FD2E4B" w:rsidRPr="005128CE">
              <w:rPr>
                <w:rFonts w:ascii="Arial" w:hAnsi="Arial" w:cs="Arial"/>
                <w:sz w:val="22"/>
                <w:szCs w:val="22"/>
              </w:rPr>
              <w:t xml:space="preserve">Borough </w:t>
            </w:r>
            <w:r w:rsidRPr="005128CE">
              <w:rPr>
                <w:rFonts w:ascii="Arial" w:hAnsi="Arial" w:cs="Arial"/>
                <w:sz w:val="22"/>
                <w:szCs w:val="22"/>
              </w:rPr>
              <w:t>Council to perform the obligations herein specified.</w:t>
            </w:r>
          </w:p>
          <w:p w14:paraId="21278A36" w14:textId="77777777" w:rsidR="00322989" w:rsidRPr="005128CE" w:rsidRDefault="00322989" w:rsidP="00ED34E9">
            <w:pPr>
              <w:rPr>
                <w:rFonts w:ascii="Arial" w:hAnsi="Arial" w:cs="Arial"/>
                <w:sz w:val="22"/>
                <w:szCs w:val="22"/>
              </w:rPr>
            </w:pPr>
          </w:p>
        </w:tc>
      </w:tr>
      <w:tr w:rsidR="00322989" w:rsidRPr="00ED34E9" w14:paraId="0A23D60C" w14:textId="77777777" w:rsidTr="00ED34E9">
        <w:tc>
          <w:tcPr>
            <w:tcW w:w="1242" w:type="dxa"/>
            <w:shd w:val="clear" w:color="auto" w:fill="auto"/>
          </w:tcPr>
          <w:p w14:paraId="3B1CF04F" w14:textId="77777777" w:rsidR="00322989" w:rsidRPr="00ED34E9" w:rsidRDefault="00322989" w:rsidP="00ED34E9">
            <w:pPr>
              <w:rPr>
                <w:rFonts w:ascii="Arial" w:hAnsi="Arial" w:cs="Arial"/>
                <w:sz w:val="22"/>
                <w:szCs w:val="22"/>
              </w:rPr>
            </w:pPr>
            <w:r w:rsidRPr="00ED34E9">
              <w:rPr>
                <w:rFonts w:ascii="Arial" w:hAnsi="Arial" w:cs="Arial"/>
                <w:sz w:val="22"/>
                <w:szCs w:val="22"/>
              </w:rPr>
              <w:t>1.2</w:t>
            </w:r>
          </w:p>
        </w:tc>
        <w:tc>
          <w:tcPr>
            <w:tcW w:w="8080" w:type="dxa"/>
            <w:gridSpan w:val="2"/>
            <w:shd w:val="clear" w:color="auto" w:fill="auto"/>
          </w:tcPr>
          <w:p w14:paraId="603BCF87" w14:textId="7BCE77F8" w:rsidR="00322989" w:rsidRPr="00ED34E9" w:rsidRDefault="00322989" w:rsidP="00322989">
            <w:pPr>
              <w:rPr>
                <w:rFonts w:ascii="Arial" w:hAnsi="Arial" w:cs="Arial"/>
                <w:sz w:val="22"/>
                <w:szCs w:val="22"/>
              </w:rPr>
            </w:pPr>
            <w:r w:rsidRPr="00ED34E9">
              <w:rPr>
                <w:rFonts w:ascii="Arial" w:hAnsi="Arial" w:cs="Arial"/>
                <w:sz w:val="22"/>
                <w:szCs w:val="22"/>
              </w:rPr>
              <w:t xml:space="preserve">As from the date of this </w:t>
            </w:r>
            <w:r w:rsidR="00DB0018">
              <w:rPr>
                <w:rFonts w:ascii="Arial" w:hAnsi="Arial" w:cs="Arial"/>
                <w:sz w:val="22"/>
                <w:szCs w:val="22"/>
              </w:rPr>
              <w:t>Deed</w:t>
            </w:r>
            <w:r w:rsidR="00DB0018" w:rsidRPr="00ED34E9">
              <w:rPr>
                <w:rFonts w:ascii="Arial" w:hAnsi="Arial" w:cs="Arial"/>
                <w:sz w:val="22"/>
                <w:szCs w:val="22"/>
              </w:rPr>
              <w:t xml:space="preserve"> </w:t>
            </w:r>
            <w:r w:rsidRPr="00ED34E9">
              <w:rPr>
                <w:rFonts w:ascii="Arial" w:hAnsi="Arial" w:cs="Arial"/>
                <w:sz w:val="22"/>
                <w:szCs w:val="22"/>
              </w:rPr>
              <w:t xml:space="preserve">the </w:t>
            </w:r>
            <w:r w:rsidR="009F381A">
              <w:rPr>
                <w:rFonts w:ascii="Arial" w:hAnsi="Arial" w:cs="Arial"/>
                <w:sz w:val="22"/>
                <w:szCs w:val="22"/>
              </w:rPr>
              <w:t xml:space="preserve">Application Site </w:t>
            </w:r>
            <w:r w:rsidRPr="00ED34E9">
              <w:rPr>
                <w:rFonts w:ascii="Arial" w:hAnsi="Arial" w:cs="Arial"/>
                <w:sz w:val="22"/>
                <w:szCs w:val="22"/>
              </w:rPr>
              <w:t>shall be permanently subject to the restrictions and requirements hereof which shall be binding on the Parties and its/their successors in title and assigns</w:t>
            </w:r>
            <w:r w:rsidR="002D13D2">
              <w:rPr>
                <w:rFonts w:ascii="Arial" w:hAnsi="Arial" w:cs="Arial"/>
                <w:sz w:val="22"/>
                <w:szCs w:val="22"/>
              </w:rPr>
              <w:t>.</w:t>
            </w:r>
            <w:r w:rsidR="00716AA2">
              <w:rPr>
                <w:rFonts w:ascii="Arial" w:hAnsi="Arial" w:cs="Arial"/>
                <w:sz w:val="22"/>
                <w:szCs w:val="22"/>
              </w:rPr>
              <w:fldChar w:fldCharType="begin"/>
            </w:r>
            <w:r w:rsidR="00716AA2">
              <w:rPr>
                <w:rFonts w:ascii="Arial" w:hAnsi="Arial" w:cs="Arial"/>
                <w:sz w:val="22"/>
                <w:szCs w:val="22"/>
              </w:rPr>
              <w:instrText xml:space="preserve"> NOTEREF _Ref420397285 \f \h </w:instrText>
            </w:r>
            <w:r w:rsidR="00716AA2">
              <w:rPr>
                <w:rFonts w:ascii="Arial" w:hAnsi="Arial" w:cs="Arial"/>
                <w:sz w:val="22"/>
                <w:szCs w:val="22"/>
              </w:rPr>
            </w:r>
            <w:r w:rsidR="00716AA2">
              <w:rPr>
                <w:rFonts w:ascii="Arial" w:hAnsi="Arial" w:cs="Arial"/>
                <w:sz w:val="22"/>
                <w:szCs w:val="22"/>
              </w:rPr>
              <w:fldChar w:fldCharType="end"/>
            </w:r>
          </w:p>
          <w:p w14:paraId="71955D29" w14:textId="77777777" w:rsidR="00322989" w:rsidRPr="00ED34E9" w:rsidRDefault="00322989" w:rsidP="00322989">
            <w:pPr>
              <w:rPr>
                <w:rFonts w:ascii="Arial" w:hAnsi="Arial" w:cs="Arial"/>
                <w:sz w:val="22"/>
                <w:szCs w:val="22"/>
              </w:rPr>
            </w:pPr>
          </w:p>
        </w:tc>
      </w:tr>
      <w:tr w:rsidR="00322989" w:rsidRPr="00ED34E9" w14:paraId="3B005311" w14:textId="77777777" w:rsidTr="00ED34E9">
        <w:tc>
          <w:tcPr>
            <w:tcW w:w="1242" w:type="dxa"/>
            <w:shd w:val="clear" w:color="auto" w:fill="auto"/>
          </w:tcPr>
          <w:p w14:paraId="1BD7506B" w14:textId="77777777" w:rsidR="00322989" w:rsidRPr="00ED34E9" w:rsidRDefault="00322989" w:rsidP="00ED34E9">
            <w:pPr>
              <w:rPr>
                <w:rFonts w:ascii="Arial" w:hAnsi="Arial" w:cs="Arial"/>
                <w:sz w:val="22"/>
                <w:szCs w:val="22"/>
              </w:rPr>
            </w:pPr>
            <w:r w:rsidRPr="00ED34E9">
              <w:rPr>
                <w:rFonts w:ascii="Arial" w:hAnsi="Arial" w:cs="Arial"/>
                <w:sz w:val="22"/>
                <w:szCs w:val="22"/>
              </w:rPr>
              <w:t>1.3</w:t>
            </w:r>
          </w:p>
        </w:tc>
        <w:tc>
          <w:tcPr>
            <w:tcW w:w="8080" w:type="dxa"/>
            <w:gridSpan w:val="2"/>
            <w:shd w:val="clear" w:color="auto" w:fill="auto"/>
          </w:tcPr>
          <w:p w14:paraId="2E34EC58" w14:textId="25F18BC3" w:rsidR="00322989" w:rsidRPr="00694C42" w:rsidRDefault="00322989" w:rsidP="00322989">
            <w:pPr>
              <w:rPr>
                <w:rFonts w:ascii="Arial" w:hAnsi="Arial" w:cs="Arial"/>
                <w:sz w:val="22"/>
                <w:szCs w:val="22"/>
              </w:rPr>
            </w:pPr>
            <w:r w:rsidRPr="00D876A2">
              <w:rPr>
                <w:rFonts w:ascii="Arial" w:hAnsi="Arial" w:cs="Arial"/>
                <w:sz w:val="22"/>
                <w:szCs w:val="22"/>
              </w:rPr>
              <w:t xml:space="preserve">Nothing contained or implied in this </w:t>
            </w:r>
            <w:r w:rsidR="00B43FD3">
              <w:rPr>
                <w:rFonts w:ascii="Arial" w:hAnsi="Arial" w:cs="Arial"/>
                <w:sz w:val="22"/>
                <w:szCs w:val="22"/>
              </w:rPr>
              <w:t>Deed</w:t>
            </w:r>
            <w:r w:rsidRPr="00D876A2">
              <w:rPr>
                <w:rFonts w:ascii="Arial" w:hAnsi="Arial" w:cs="Arial"/>
                <w:sz w:val="22"/>
                <w:szCs w:val="22"/>
              </w:rPr>
              <w:t xml:space="preserve"> shall prejudice or affect the rights powers duties and obligations of the </w:t>
            </w:r>
            <w:r w:rsidR="00DC084E" w:rsidRPr="00CF7C00">
              <w:rPr>
                <w:rFonts w:ascii="Arial" w:hAnsi="Arial" w:cs="Arial"/>
                <w:sz w:val="22"/>
                <w:szCs w:val="22"/>
              </w:rPr>
              <w:t xml:space="preserve">Borough </w:t>
            </w:r>
            <w:r w:rsidRPr="00D876A2">
              <w:rPr>
                <w:rFonts w:ascii="Arial" w:hAnsi="Arial" w:cs="Arial"/>
                <w:sz w:val="22"/>
                <w:szCs w:val="22"/>
              </w:rPr>
              <w:t xml:space="preserve">Council in the exercise of its functions as </w:t>
            </w:r>
            <w:r w:rsidR="00271A32">
              <w:rPr>
                <w:rFonts w:ascii="Arial" w:hAnsi="Arial" w:cs="Arial"/>
                <w:sz w:val="22"/>
                <w:szCs w:val="22"/>
              </w:rPr>
              <w:t xml:space="preserve">the </w:t>
            </w:r>
            <w:r w:rsidRPr="00D876A2">
              <w:rPr>
                <w:rFonts w:ascii="Arial" w:hAnsi="Arial" w:cs="Arial"/>
                <w:sz w:val="22"/>
                <w:szCs w:val="22"/>
              </w:rPr>
              <w:t>Local Planning Authority or its rights powers duties and obligations under all or any public or</w:t>
            </w:r>
            <w:r w:rsidRPr="00694C42">
              <w:rPr>
                <w:rFonts w:ascii="Arial" w:hAnsi="Arial" w:cs="Arial"/>
                <w:sz w:val="22"/>
                <w:szCs w:val="22"/>
              </w:rPr>
              <w:t xml:space="preserve"> private statutes bylaws or regulations.</w:t>
            </w:r>
          </w:p>
          <w:p w14:paraId="3F5BACC8" w14:textId="77777777" w:rsidR="00322989" w:rsidRPr="00694C42" w:rsidRDefault="00322989" w:rsidP="00322989">
            <w:pPr>
              <w:rPr>
                <w:rFonts w:ascii="Arial" w:hAnsi="Arial" w:cs="Arial"/>
                <w:sz w:val="22"/>
                <w:szCs w:val="22"/>
              </w:rPr>
            </w:pPr>
          </w:p>
        </w:tc>
      </w:tr>
      <w:tr w:rsidR="00322989" w:rsidRPr="00ED34E9" w14:paraId="76DCCEE3" w14:textId="77777777" w:rsidTr="00ED34E9">
        <w:tc>
          <w:tcPr>
            <w:tcW w:w="1242" w:type="dxa"/>
            <w:shd w:val="clear" w:color="auto" w:fill="auto"/>
          </w:tcPr>
          <w:p w14:paraId="167F87EC" w14:textId="77777777" w:rsidR="00322989" w:rsidRPr="00ED34E9" w:rsidRDefault="00322989" w:rsidP="00ED34E9">
            <w:pPr>
              <w:rPr>
                <w:rFonts w:ascii="Arial" w:hAnsi="Arial" w:cs="Arial"/>
                <w:sz w:val="22"/>
                <w:szCs w:val="22"/>
              </w:rPr>
            </w:pPr>
            <w:r w:rsidRPr="00ED34E9">
              <w:rPr>
                <w:rFonts w:ascii="Arial" w:hAnsi="Arial" w:cs="Arial"/>
                <w:sz w:val="22"/>
                <w:szCs w:val="22"/>
              </w:rPr>
              <w:t>1.4</w:t>
            </w:r>
          </w:p>
        </w:tc>
        <w:tc>
          <w:tcPr>
            <w:tcW w:w="8080" w:type="dxa"/>
            <w:gridSpan w:val="2"/>
            <w:shd w:val="clear" w:color="auto" w:fill="auto"/>
          </w:tcPr>
          <w:p w14:paraId="358E2CEC" w14:textId="3ADD7209" w:rsidR="00322989" w:rsidRPr="00ED34E9" w:rsidRDefault="00322989" w:rsidP="00322989">
            <w:pPr>
              <w:rPr>
                <w:rFonts w:ascii="Arial" w:hAnsi="Arial" w:cs="Arial"/>
                <w:sz w:val="22"/>
                <w:szCs w:val="22"/>
              </w:rPr>
            </w:pPr>
            <w:r w:rsidRPr="00ED34E9">
              <w:rPr>
                <w:rFonts w:ascii="Arial" w:hAnsi="Arial" w:cs="Arial"/>
                <w:sz w:val="22"/>
                <w:szCs w:val="22"/>
              </w:rPr>
              <w:t xml:space="preserve">The Parties covenant to pay to the </w:t>
            </w:r>
            <w:r w:rsidR="00CE7A0D">
              <w:rPr>
                <w:rFonts w:ascii="Arial" w:hAnsi="Arial" w:cs="Arial"/>
                <w:sz w:val="22"/>
                <w:szCs w:val="22"/>
              </w:rPr>
              <w:t>Borough</w:t>
            </w:r>
            <w:r w:rsidR="00C01F55">
              <w:rPr>
                <w:rFonts w:ascii="Arial" w:hAnsi="Arial" w:cs="Arial"/>
                <w:sz w:val="22"/>
                <w:szCs w:val="22"/>
              </w:rPr>
              <w:t xml:space="preserve"> </w:t>
            </w:r>
            <w:r w:rsidRPr="00ED34E9">
              <w:rPr>
                <w:rFonts w:ascii="Arial" w:hAnsi="Arial" w:cs="Arial"/>
                <w:sz w:val="22"/>
                <w:szCs w:val="22"/>
              </w:rPr>
              <w:t xml:space="preserve">Council upon the completion of this </w:t>
            </w:r>
            <w:r w:rsidR="00DB0018">
              <w:rPr>
                <w:rFonts w:ascii="Arial" w:hAnsi="Arial" w:cs="Arial"/>
                <w:sz w:val="22"/>
                <w:szCs w:val="22"/>
              </w:rPr>
              <w:t>Deed</w:t>
            </w:r>
            <w:r w:rsidRPr="00ED34E9">
              <w:rPr>
                <w:rFonts w:ascii="Arial" w:hAnsi="Arial" w:cs="Arial"/>
                <w:sz w:val="22"/>
                <w:szCs w:val="22"/>
              </w:rPr>
              <w:t xml:space="preserve"> its reasonable expenses as certified by the Corporate Head of Law and Governance for the time employed in connection with the preparation completion </w:t>
            </w:r>
            <w:r w:rsidR="0089654F">
              <w:rPr>
                <w:rFonts w:ascii="Arial" w:hAnsi="Arial" w:cs="Arial"/>
                <w:sz w:val="22"/>
                <w:szCs w:val="22"/>
              </w:rPr>
              <w:t xml:space="preserve">(or confirmation) </w:t>
            </w:r>
            <w:r w:rsidRPr="00ED34E9">
              <w:rPr>
                <w:rFonts w:ascii="Arial" w:hAnsi="Arial" w:cs="Arial"/>
                <w:sz w:val="22"/>
                <w:szCs w:val="22"/>
              </w:rPr>
              <w:t xml:space="preserve">and registration of this </w:t>
            </w:r>
            <w:r w:rsidR="00DB0018">
              <w:rPr>
                <w:rFonts w:ascii="Arial" w:hAnsi="Arial" w:cs="Arial"/>
                <w:sz w:val="22"/>
                <w:szCs w:val="22"/>
              </w:rPr>
              <w:t xml:space="preserve">Deed </w:t>
            </w:r>
            <w:r w:rsidRPr="00ED34E9">
              <w:rPr>
                <w:rFonts w:ascii="Arial" w:hAnsi="Arial" w:cs="Arial"/>
                <w:sz w:val="22"/>
                <w:szCs w:val="22"/>
              </w:rPr>
              <w:t>and of any transaction arising therefrom.</w:t>
            </w:r>
          </w:p>
          <w:p w14:paraId="2A5E1873" w14:textId="77777777" w:rsidR="00322989" w:rsidRPr="00ED34E9" w:rsidRDefault="00322989" w:rsidP="00322989">
            <w:pPr>
              <w:rPr>
                <w:rFonts w:ascii="Arial" w:hAnsi="Arial" w:cs="Arial"/>
                <w:sz w:val="22"/>
                <w:szCs w:val="22"/>
              </w:rPr>
            </w:pPr>
          </w:p>
        </w:tc>
      </w:tr>
      <w:tr w:rsidR="00322989" w:rsidRPr="00ED34E9" w14:paraId="33077601" w14:textId="77777777" w:rsidTr="00ED34E9">
        <w:tc>
          <w:tcPr>
            <w:tcW w:w="1242" w:type="dxa"/>
            <w:shd w:val="clear" w:color="auto" w:fill="auto"/>
          </w:tcPr>
          <w:p w14:paraId="0FF9D5E0" w14:textId="77777777" w:rsidR="00322989" w:rsidRPr="00ED34E9" w:rsidRDefault="00322989" w:rsidP="00ED34E9">
            <w:pPr>
              <w:rPr>
                <w:rFonts w:ascii="Arial" w:hAnsi="Arial" w:cs="Arial"/>
                <w:sz w:val="22"/>
                <w:szCs w:val="22"/>
              </w:rPr>
            </w:pPr>
            <w:r w:rsidRPr="00ED34E9">
              <w:rPr>
                <w:rFonts w:ascii="Arial" w:hAnsi="Arial" w:cs="Arial"/>
                <w:sz w:val="22"/>
                <w:szCs w:val="22"/>
              </w:rPr>
              <w:lastRenderedPageBreak/>
              <w:t>1.5</w:t>
            </w:r>
          </w:p>
        </w:tc>
        <w:tc>
          <w:tcPr>
            <w:tcW w:w="8080" w:type="dxa"/>
            <w:gridSpan w:val="2"/>
            <w:shd w:val="clear" w:color="auto" w:fill="auto"/>
          </w:tcPr>
          <w:p w14:paraId="426EE301" w14:textId="6E46F263" w:rsidR="00322989" w:rsidRPr="00ED34E9" w:rsidRDefault="00322989" w:rsidP="00322989">
            <w:pPr>
              <w:rPr>
                <w:rFonts w:ascii="Arial" w:hAnsi="Arial" w:cs="Arial"/>
                <w:sz w:val="22"/>
                <w:szCs w:val="22"/>
              </w:rPr>
            </w:pPr>
            <w:r w:rsidRPr="00ED34E9">
              <w:rPr>
                <w:rFonts w:ascii="Arial" w:hAnsi="Arial" w:cs="Arial"/>
                <w:sz w:val="22"/>
                <w:szCs w:val="22"/>
              </w:rPr>
              <w:t xml:space="preserve">Insofar as any clause or clauses of this </w:t>
            </w:r>
            <w:r w:rsidR="00DB0018">
              <w:rPr>
                <w:rFonts w:ascii="Arial" w:hAnsi="Arial" w:cs="Arial"/>
                <w:sz w:val="22"/>
                <w:szCs w:val="22"/>
              </w:rPr>
              <w:t>Deed</w:t>
            </w:r>
            <w:r w:rsidR="00DB0018" w:rsidRPr="00ED34E9">
              <w:rPr>
                <w:rFonts w:ascii="Arial" w:hAnsi="Arial" w:cs="Arial"/>
                <w:sz w:val="22"/>
                <w:szCs w:val="22"/>
              </w:rPr>
              <w:t xml:space="preserve"> </w:t>
            </w:r>
            <w:r w:rsidRPr="00ED34E9">
              <w:rPr>
                <w:rFonts w:ascii="Arial" w:hAnsi="Arial" w:cs="Arial"/>
                <w:sz w:val="22"/>
                <w:szCs w:val="22"/>
              </w:rPr>
              <w:t>are found (for whatever reason) to be invalid illegal or unenforceable then such invalidity illegality or unenforceability shall not affect the validity or enforceability of its remaining provisions.</w:t>
            </w:r>
          </w:p>
        </w:tc>
      </w:tr>
      <w:tr w:rsidR="00322989" w:rsidRPr="00ED34E9" w14:paraId="40D5163F" w14:textId="77777777" w:rsidTr="00ED34E9">
        <w:tc>
          <w:tcPr>
            <w:tcW w:w="1242" w:type="dxa"/>
            <w:shd w:val="clear" w:color="auto" w:fill="auto"/>
          </w:tcPr>
          <w:p w14:paraId="4046D9A2" w14:textId="4BEB62D4" w:rsidR="00322989" w:rsidRPr="005128CE" w:rsidRDefault="00322989" w:rsidP="00CF7C00">
            <w:pPr>
              <w:rPr>
                <w:rFonts w:ascii="Arial" w:hAnsi="Arial" w:cs="Arial"/>
                <w:sz w:val="22"/>
                <w:szCs w:val="22"/>
              </w:rPr>
            </w:pPr>
          </w:p>
        </w:tc>
        <w:tc>
          <w:tcPr>
            <w:tcW w:w="8080" w:type="dxa"/>
            <w:gridSpan w:val="2"/>
            <w:shd w:val="clear" w:color="auto" w:fill="auto"/>
          </w:tcPr>
          <w:p w14:paraId="258A2C60" w14:textId="77777777" w:rsidR="00322989" w:rsidRPr="005128CE" w:rsidRDefault="00322989" w:rsidP="00B91450">
            <w:pPr>
              <w:rPr>
                <w:rFonts w:ascii="Arial" w:hAnsi="Arial" w:cs="Arial"/>
                <w:sz w:val="22"/>
                <w:szCs w:val="22"/>
              </w:rPr>
            </w:pPr>
          </w:p>
        </w:tc>
      </w:tr>
      <w:tr w:rsidR="00322989" w:rsidRPr="00ED34E9" w14:paraId="09963F5E" w14:textId="77777777" w:rsidTr="00ED34E9">
        <w:tc>
          <w:tcPr>
            <w:tcW w:w="1242" w:type="dxa"/>
            <w:shd w:val="clear" w:color="auto" w:fill="auto"/>
          </w:tcPr>
          <w:p w14:paraId="49C351A4" w14:textId="026989D6" w:rsidR="00322989" w:rsidRPr="005128CE" w:rsidRDefault="00322989" w:rsidP="00ED34E9">
            <w:pPr>
              <w:rPr>
                <w:rFonts w:ascii="Arial" w:hAnsi="Arial" w:cs="Arial"/>
                <w:sz w:val="22"/>
                <w:szCs w:val="22"/>
              </w:rPr>
            </w:pPr>
            <w:r w:rsidRPr="005128CE">
              <w:rPr>
                <w:rFonts w:ascii="Arial" w:hAnsi="Arial" w:cs="Arial"/>
                <w:sz w:val="22"/>
                <w:szCs w:val="22"/>
              </w:rPr>
              <w:t>1.</w:t>
            </w:r>
            <w:r w:rsidR="005128CE" w:rsidRPr="005128CE">
              <w:rPr>
                <w:rFonts w:ascii="Arial" w:hAnsi="Arial" w:cs="Arial"/>
                <w:sz w:val="22"/>
                <w:szCs w:val="22"/>
              </w:rPr>
              <w:t>6</w:t>
            </w:r>
          </w:p>
        </w:tc>
        <w:tc>
          <w:tcPr>
            <w:tcW w:w="8080" w:type="dxa"/>
            <w:gridSpan w:val="2"/>
            <w:shd w:val="clear" w:color="auto" w:fill="auto"/>
          </w:tcPr>
          <w:p w14:paraId="651FE9DA" w14:textId="77777777" w:rsidR="00322989" w:rsidRPr="005128CE" w:rsidRDefault="00322989" w:rsidP="00322989">
            <w:pPr>
              <w:rPr>
                <w:rFonts w:ascii="Arial" w:hAnsi="Arial" w:cs="Arial"/>
                <w:sz w:val="22"/>
                <w:szCs w:val="22"/>
              </w:rPr>
            </w:pPr>
            <w:r w:rsidRPr="005128CE">
              <w:rPr>
                <w:rFonts w:ascii="Arial" w:hAnsi="Arial" w:cs="Arial"/>
                <w:sz w:val="22"/>
                <w:szCs w:val="22"/>
              </w:rPr>
              <w:t xml:space="preserve">No person shall be liable for any breach of the planning obligation or other provisions of this Deed after they shall have parted with their entire interest in the </w:t>
            </w:r>
            <w:r w:rsidR="009F381A" w:rsidRPr="005128CE">
              <w:rPr>
                <w:rFonts w:ascii="Arial" w:hAnsi="Arial" w:cs="Arial"/>
                <w:sz w:val="22"/>
                <w:szCs w:val="22"/>
              </w:rPr>
              <w:t>Application Site</w:t>
            </w:r>
            <w:r w:rsidRPr="005128CE">
              <w:rPr>
                <w:rFonts w:ascii="Arial" w:hAnsi="Arial" w:cs="Arial"/>
                <w:sz w:val="22"/>
                <w:szCs w:val="22"/>
              </w:rPr>
              <w:t xml:space="preserve"> but without prejudice to their liability for any subsisting breach arising prior to their parting with such interest.</w:t>
            </w:r>
          </w:p>
          <w:p w14:paraId="145B31E8" w14:textId="77777777" w:rsidR="00322989" w:rsidRPr="005128CE" w:rsidRDefault="00322989" w:rsidP="00322989">
            <w:pPr>
              <w:rPr>
                <w:rFonts w:ascii="Arial" w:hAnsi="Arial" w:cs="Arial"/>
                <w:sz w:val="22"/>
                <w:szCs w:val="22"/>
              </w:rPr>
            </w:pPr>
          </w:p>
        </w:tc>
      </w:tr>
      <w:tr w:rsidR="00322989" w:rsidRPr="00ED34E9" w14:paraId="35AFEC84" w14:textId="77777777" w:rsidTr="00ED34E9">
        <w:tc>
          <w:tcPr>
            <w:tcW w:w="1242" w:type="dxa"/>
            <w:shd w:val="clear" w:color="auto" w:fill="auto"/>
          </w:tcPr>
          <w:p w14:paraId="6409A175" w14:textId="25D985B9" w:rsidR="00322989" w:rsidRPr="00ED34E9" w:rsidRDefault="00322989" w:rsidP="00ED34E9">
            <w:pPr>
              <w:rPr>
                <w:rFonts w:ascii="Arial" w:hAnsi="Arial" w:cs="Arial"/>
                <w:sz w:val="22"/>
                <w:szCs w:val="22"/>
              </w:rPr>
            </w:pPr>
            <w:r w:rsidRPr="00ED34E9">
              <w:rPr>
                <w:rFonts w:ascii="Arial" w:hAnsi="Arial" w:cs="Arial"/>
                <w:sz w:val="22"/>
                <w:szCs w:val="22"/>
              </w:rPr>
              <w:t>1.</w:t>
            </w:r>
            <w:r w:rsidR="005128CE">
              <w:rPr>
                <w:rFonts w:ascii="Arial" w:hAnsi="Arial" w:cs="Arial"/>
                <w:sz w:val="22"/>
                <w:szCs w:val="22"/>
              </w:rPr>
              <w:t>7</w:t>
            </w:r>
          </w:p>
        </w:tc>
        <w:tc>
          <w:tcPr>
            <w:tcW w:w="8080" w:type="dxa"/>
            <w:gridSpan w:val="2"/>
            <w:shd w:val="clear" w:color="auto" w:fill="auto"/>
          </w:tcPr>
          <w:p w14:paraId="6083FB11" w14:textId="68952BAF" w:rsidR="00322989" w:rsidRPr="00ED34E9" w:rsidRDefault="00322989" w:rsidP="00322989">
            <w:pPr>
              <w:rPr>
                <w:rFonts w:ascii="Arial" w:hAnsi="Arial" w:cs="Arial"/>
                <w:sz w:val="22"/>
                <w:szCs w:val="22"/>
              </w:rPr>
            </w:pPr>
            <w:r w:rsidRPr="00ED34E9">
              <w:rPr>
                <w:rFonts w:ascii="Arial" w:hAnsi="Arial" w:cs="Arial"/>
                <w:sz w:val="22"/>
                <w:szCs w:val="22"/>
              </w:rPr>
              <w:t>The Mortgagee acknowledges and declares that this Deed has been entered into by the Landowner</w:t>
            </w:r>
            <w:r w:rsidR="005128CE">
              <w:rPr>
                <w:rFonts w:ascii="Arial" w:hAnsi="Arial" w:cs="Arial"/>
                <w:sz w:val="22"/>
                <w:szCs w:val="22"/>
              </w:rPr>
              <w:t>(s)</w:t>
            </w:r>
            <w:r w:rsidR="003D3D82">
              <w:rPr>
                <w:rFonts w:ascii="Arial" w:hAnsi="Arial" w:cs="Arial"/>
                <w:sz w:val="22"/>
                <w:szCs w:val="22"/>
              </w:rPr>
              <w:t xml:space="preserve"> and/or the </w:t>
            </w:r>
            <w:r w:rsidR="00202450">
              <w:rPr>
                <w:rFonts w:ascii="Arial" w:hAnsi="Arial" w:cs="Arial"/>
                <w:sz w:val="22"/>
                <w:szCs w:val="22"/>
              </w:rPr>
              <w:t>Developer</w:t>
            </w:r>
            <w:r w:rsidR="00202450" w:rsidRPr="00ED34E9">
              <w:rPr>
                <w:rFonts w:ascii="Arial" w:hAnsi="Arial" w:cs="Arial"/>
                <w:sz w:val="22"/>
                <w:szCs w:val="22"/>
              </w:rPr>
              <w:t xml:space="preserve"> </w:t>
            </w:r>
            <w:r w:rsidRPr="00ED34E9">
              <w:rPr>
                <w:rFonts w:ascii="Arial" w:hAnsi="Arial" w:cs="Arial"/>
                <w:sz w:val="22"/>
                <w:szCs w:val="22"/>
              </w:rPr>
              <w:t xml:space="preserve">with its consent and that the Application Site shall be bound by the obligations contained in this Deed and that the security of the mortgage over the Application Site shall take effect subject to this Deed </w:t>
            </w:r>
            <w:r w:rsidRPr="00C15FB3">
              <w:rPr>
                <w:rFonts w:ascii="Arial" w:hAnsi="Arial" w:cs="Arial"/>
                <w:b/>
                <w:bCs/>
                <w:sz w:val="22"/>
                <w:szCs w:val="22"/>
              </w:rPr>
              <w:t>PROVIDED THAT</w:t>
            </w:r>
            <w:r w:rsidRPr="00ED34E9">
              <w:rPr>
                <w:rFonts w:ascii="Arial" w:hAnsi="Arial" w:cs="Arial"/>
                <w:sz w:val="22"/>
                <w:szCs w:val="22"/>
              </w:rPr>
              <w:t xml:space="preserve"> the Mortgagee shall otherwise have no liability under this Deed unless it takes possession of the Application Site in which case it too will be bound by the obligations as if it were a person deriving title from the Landowner</w:t>
            </w:r>
            <w:r w:rsidR="005128CE">
              <w:rPr>
                <w:rFonts w:ascii="Arial" w:hAnsi="Arial" w:cs="Arial"/>
                <w:sz w:val="22"/>
                <w:szCs w:val="22"/>
              </w:rPr>
              <w:t>(s)</w:t>
            </w:r>
            <w:r w:rsidRPr="00ED34E9">
              <w:rPr>
                <w:rFonts w:ascii="Arial" w:hAnsi="Arial" w:cs="Arial"/>
                <w:sz w:val="22"/>
                <w:szCs w:val="22"/>
              </w:rPr>
              <w:t>.</w:t>
            </w:r>
            <w:r w:rsidR="002D13D2" w:rsidRPr="00ED34E9">
              <w:rPr>
                <w:rFonts w:ascii="Arial" w:hAnsi="Arial" w:cs="Arial"/>
                <w:sz w:val="22"/>
                <w:szCs w:val="22"/>
              </w:rPr>
              <w:t xml:space="preserve"> </w:t>
            </w:r>
          </w:p>
          <w:p w14:paraId="424394CA" w14:textId="77777777" w:rsidR="00322989" w:rsidRPr="00ED34E9" w:rsidRDefault="00322989" w:rsidP="00322989">
            <w:pPr>
              <w:rPr>
                <w:rFonts w:ascii="Arial" w:hAnsi="Arial" w:cs="Arial"/>
                <w:sz w:val="22"/>
                <w:szCs w:val="22"/>
              </w:rPr>
            </w:pPr>
          </w:p>
        </w:tc>
      </w:tr>
      <w:tr w:rsidR="00322989" w:rsidRPr="00ED34E9" w14:paraId="4AE110FD" w14:textId="77777777" w:rsidTr="00ED34E9">
        <w:tc>
          <w:tcPr>
            <w:tcW w:w="1242" w:type="dxa"/>
            <w:shd w:val="clear" w:color="auto" w:fill="auto"/>
          </w:tcPr>
          <w:p w14:paraId="39114358" w14:textId="24EBDFC8" w:rsidR="00322989" w:rsidRPr="00ED34E9" w:rsidRDefault="00322989" w:rsidP="00ED34E9">
            <w:pPr>
              <w:rPr>
                <w:rFonts w:ascii="Arial" w:hAnsi="Arial" w:cs="Arial"/>
                <w:sz w:val="22"/>
                <w:szCs w:val="22"/>
              </w:rPr>
            </w:pPr>
            <w:r w:rsidRPr="00ED34E9">
              <w:rPr>
                <w:rFonts w:ascii="Arial" w:hAnsi="Arial" w:cs="Arial"/>
                <w:sz w:val="22"/>
                <w:szCs w:val="22"/>
              </w:rPr>
              <w:t>1.</w:t>
            </w:r>
            <w:r w:rsidR="005128CE">
              <w:rPr>
                <w:rFonts w:ascii="Arial" w:hAnsi="Arial" w:cs="Arial"/>
                <w:sz w:val="22"/>
                <w:szCs w:val="22"/>
              </w:rPr>
              <w:t>8</w:t>
            </w:r>
          </w:p>
        </w:tc>
        <w:tc>
          <w:tcPr>
            <w:tcW w:w="8080" w:type="dxa"/>
            <w:gridSpan w:val="2"/>
            <w:shd w:val="clear" w:color="auto" w:fill="auto"/>
          </w:tcPr>
          <w:p w14:paraId="66515411" w14:textId="4FDE8AB6" w:rsidR="00322989" w:rsidRDefault="00322989" w:rsidP="00716AA2">
            <w:pPr>
              <w:rPr>
                <w:rFonts w:ascii="Arial" w:hAnsi="Arial"/>
                <w:bCs/>
                <w:sz w:val="22"/>
                <w:szCs w:val="22"/>
              </w:rPr>
            </w:pPr>
            <w:r w:rsidRPr="00ED34E9">
              <w:rPr>
                <w:rFonts w:ascii="Arial" w:hAnsi="Arial"/>
                <w:bCs/>
                <w:iCs/>
                <w:sz w:val="22"/>
                <w:szCs w:val="22"/>
              </w:rPr>
              <w:t>The Parties accept the restrictions and requirements in this Clause and w</w:t>
            </w:r>
            <w:r w:rsidRPr="00ED34E9">
              <w:rPr>
                <w:rFonts w:ascii="Arial" w:hAnsi="Arial"/>
                <w:bCs/>
                <w:sz w:val="22"/>
                <w:szCs w:val="22"/>
              </w:rPr>
              <w:t xml:space="preserve">ill comply with the planning obligations </w:t>
            </w:r>
            <w:r w:rsidR="003A6CAE">
              <w:rPr>
                <w:rFonts w:ascii="Arial" w:hAnsi="Arial"/>
                <w:bCs/>
                <w:sz w:val="22"/>
                <w:szCs w:val="22"/>
              </w:rPr>
              <w:t>set out herein and in Schedule 2</w:t>
            </w:r>
            <w:r w:rsidRPr="00ED34E9">
              <w:rPr>
                <w:rFonts w:ascii="Arial" w:hAnsi="Arial"/>
                <w:bCs/>
                <w:sz w:val="22"/>
                <w:szCs w:val="22"/>
              </w:rPr>
              <w:t xml:space="preserve"> of this Deed; and</w:t>
            </w:r>
          </w:p>
          <w:p w14:paraId="59130CDB" w14:textId="77777777" w:rsidR="00DC084E" w:rsidRPr="00ED34E9" w:rsidRDefault="00DC084E" w:rsidP="00716AA2">
            <w:pPr>
              <w:rPr>
                <w:rFonts w:ascii="Arial" w:hAnsi="Arial" w:cs="Arial"/>
                <w:sz w:val="22"/>
                <w:szCs w:val="22"/>
              </w:rPr>
            </w:pPr>
          </w:p>
        </w:tc>
      </w:tr>
      <w:tr w:rsidR="00322989" w:rsidRPr="00ED34E9" w14:paraId="11942A76" w14:textId="77777777" w:rsidTr="00ED34E9">
        <w:tc>
          <w:tcPr>
            <w:tcW w:w="1242" w:type="dxa"/>
            <w:shd w:val="clear" w:color="auto" w:fill="auto"/>
          </w:tcPr>
          <w:p w14:paraId="3755952C" w14:textId="77777777" w:rsidR="00322989" w:rsidRPr="00ED34E9" w:rsidRDefault="00322989" w:rsidP="00ED34E9">
            <w:pPr>
              <w:rPr>
                <w:rFonts w:ascii="Arial" w:hAnsi="Arial" w:cs="Arial"/>
                <w:sz w:val="22"/>
                <w:szCs w:val="22"/>
              </w:rPr>
            </w:pPr>
          </w:p>
        </w:tc>
        <w:tc>
          <w:tcPr>
            <w:tcW w:w="851" w:type="dxa"/>
            <w:shd w:val="clear" w:color="auto" w:fill="auto"/>
          </w:tcPr>
          <w:p w14:paraId="69489BF6" w14:textId="277C44BB" w:rsidR="00322989" w:rsidRPr="00ED34E9" w:rsidRDefault="00322989" w:rsidP="00322989">
            <w:pPr>
              <w:rPr>
                <w:rFonts w:ascii="Arial" w:hAnsi="Arial"/>
                <w:bCs/>
                <w:iCs/>
                <w:sz w:val="22"/>
                <w:szCs w:val="22"/>
              </w:rPr>
            </w:pPr>
            <w:r w:rsidRPr="00ED34E9">
              <w:rPr>
                <w:rFonts w:ascii="Arial" w:hAnsi="Arial"/>
                <w:bCs/>
                <w:iCs/>
                <w:sz w:val="22"/>
                <w:szCs w:val="22"/>
              </w:rPr>
              <w:t>1.</w:t>
            </w:r>
            <w:r w:rsidR="005128CE">
              <w:rPr>
                <w:rFonts w:ascii="Arial" w:hAnsi="Arial"/>
                <w:bCs/>
                <w:iCs/>
                <w:sz w:val="22"/>
                <w:szCs w:val="22"/>
              </w:rPr>
              <w:t>8</w:t>
            </w:r>
            <w:r w:rsidRPr="00ED34E9">
              <w:rPr>
                <w:rFonts w:ascii="Arial" w:hAnsi="Arial"/>
                <w:bCs/>
                <w:iCs/>
                <w:sz w:val="22"/>
                <w:szCs w:val="22"/>
              </w:rPr>
              <w:t>.1</w:t>
            </w:r>
          </w:p>
        </w:tc>
        <w:tc>
          <w:tcPr>
            <w:tcW w:w="7229" w:type="dxa"/>
            <w:shd w:val="clear" w:color="auto" w:fill="auto"/>
          </w:tcPr>
          <w:p w14:paraId="21942A8C" w14:textId="2CEB3C92" w:rsidR="00322989" w:rsidRPr="00ED34E9" w:rsidRDefault="00322989" w:rsidP="00322989">
            <w:pPr>
              <w:rPr>
                <w:rFonts w:ascii="Arial" w:hAnsi="Arial" w:cs="Arial"/>
                <w:sz w:val="22"/>
                <w:szCs w:val="22"/>
              </w:rPr>
            </w:pPr>
            <w:r w:rsidRPr="00ED34E9">
              <w:rPr>
                <w:rFonts w:ascii="Arial" w:hAnsi="Arial"/>
                <w:bCs/>
                <w:sz w:val="22"/>
                <w:szCs w:val="22"/>
              </w:rPr>
              <w:t xml:space="preserve">will serve a notice upon the Borough Council fourteen (14) days in advance of the first Material Operation taking place; and </w:t>
            </w:r>
          </w:p>
          <w:p w14:paraId="4C311234" w14:textId="77777777" w:rsidR="00322989" w:rsidRPr="00ED34E9" w:rsidRDefault="00322989" w:rsidP="00322989">
            <w:pPr>
              <w:rPr>
                <w:rFonts w:ascii="Arial" w:hAnsi="Arial"/>
                <w:bCs/>
                <w:iCs/>
                <w:sz w:val="22"/>
                <w:szCs w:val="22"/>
              </w:rPr>
            </w:pPr>
          </w:p>
        </w:tc>
      </w:tr>
      <w:tr w:rsidR="00322989" w:rsidRPr="00ED34E9" w14:paraId="1531B200" w14:textId="77777777" w:rsidTr="00ED34E9">
        <w:tc>
          <w:tcPr>
            <w:tcW w:w="1242" w:type="dxa"/>
            <w:shd w:val="clear" w:color="auto" w:fill="auto"/>
          </w:tcPr>
          <w:p w14:paraId="7C2DB4F9" w14:textId="77777777" w:rsidR="00322989" w:rsidRPr="00ED34E9" w:rsidRDefault="00322989" w:rsidP="00ED34E9">
            <w:pPr>
              <w:rPr>
                <w:rFonts w:ascii="Arial" w:hAnsi="Arial" w:cs="Arial"/>
                <w:sz w:val="22"/>
                <w:szCs w:val="22"/>
              </w:rPr>
            </w:pPr>
          </w:p>
        </w:tc>
        <w:tc>
          <w:tcPr>
            <w:tcW w:w="851" w:type="dxa"/>
            <w:shd w:val="clear" w:color="auto" w:fill="auto"/>
          </w:tcPr>
          <w:p w14:paraId="0084B8EF" w14:textId="656580E4" w:rsidR="00322989" w:rsidRPr="00ED34E9" w:rsidRDefault="00322989" w:rsidP="00322989">
            <w:pPr>
              <w:rPr>
                <w:rFonts w:ascii="Arial" w:hAnsi="Arial"/>
                <w:bCs/>
                <w:iCs/>
                <w:sz w:val="22"/>
                <w:szCs w:val="22"/>
              </w:rPr>
            </w:pPr>
            <w:r w:rsidRPr="00ED34E9">
              <w:rPr>
                <w:rFonts w:ascii="Arial" w:hAnsi="Arial"/>
                <w:bCs/>
                <w:iCs/>
                <w:sz w:val="22"/>
                <w:szCs w:val="22"/>
              </w:rPr>
              <w:t>1.</w:t>
            </w:r>
            <w:r w:rsidR="005128CE">
              <w:rPr>
                <w:rFonts w:ascii="Arial" w:hAnsi="Arial"/>
                <w:bCs/>
                <w:iCs/>
                <w:sz w:val="22"/>
                <w:szCs w:val="22"/>
              </w:rPr>
              <w:t>8</w:t>
            </w:r>
            <w:r w:rsidRPr="00ED34E9">
              <w:rPr>
                <w:rFonts w:ascii="Arial" w:hAnsi="Arial"/>
                <w:bCs/>
                <w:iCs/>
                <w:sz w:val="22"/>
                <w:szCs w:val="22"/>
              </w:rPr>
              <w:t>.2</w:t>
            </w:r>
          </w:p>
        </w:tc>
        <w:tc>
          <w:tcPr>
            <w:tcW w:w="7229" w:type="dxa"/>
            <w:shd w:val="clear" w:color="auto" w:fill="auto"/>
          </w:tcPr>
          <w:p w14:paraId="7EB761B1" w14:textId="77777777" w:rsidR="00322989" w:rsidRPr="00ED34E9" w:rsidRDefault="00322989" w:rsidP="00322989">
            <w:pPr>
              <w:rPr>
                <w:rFonts w:ascii="Arial" w:hAnsi="Arial"/>
                <w:sz w:val="20"/>
              </w:rPr>
            </w:pPr>
            <w:r w:rsidRPr="00ED34E9">
              <w:rPr>
                <w:rFonts w:ascii="Arial" w:hAnsi="Arial"/>
                <w:sz w:val="22"/>
                <w:szCs w:val="22"/>
              </w:rPr>
              <w:t xml:space="preserve">confirm that no person other than the Parties hold an interest of ownership in the </w:t>
            </w:r>
            <w:r w:rsidR="009F381A">
              <w:rPr>
                <w:rFonts w:ascii="Arial" w:hAnsi="Arial" w:cs="Arial"/>
                <w:sz w:val="22"/>
                <w:szCs w:val="22"/>
              </w:rPr>
              <w:t>Application Site</w:t>
            </w:r>
            <w:r w:rsidRPr="00ED34E9">
              <w:rPr>
                <w:rFonts w:ascii="Arial" w:hAnsi="Arial"/>
                <w:sz w:val="22"/>
                <w:szCs w:val="22"/>
              </w:rPr>
              <w:t>.</w:t>
            </w:r>
          </w:p>
          <w:p w14:paraId="5C2BBE55" w14:textId="77777777" w:rsidR="00322989" w:rsidRPr="00ED34E9" w:rsidRDefault="00322989" w:rsidP="00322989">
            <w:pPr>
              <w:rPr>
                <w:rFonts w:ascii="Arial" w:hAnsi="Arial"/>
                <w:bCs/>
                <w:iCs/>
                <w:sz w:val="22"/>
                <w:szCs w:val="22"/>
              </w:rPr>
            </w:pPr>
          </w:p>
        </w:tc>
      </w:tr>
      <w:tr w:rsidR="00322989" w:rsidRPr="00ED34E9" w14:paraId="76E604C7" w14:textId="77777777" w:rsidTr="00357431">
        <w:tc>
          <w:tcPr>
            <w:tcW w:w="1242" w:type="dxa"/>
            <w:shd w:val="clear" w:color="auto" w:fill="auto"/>
          </w:tcPr>
          <w:p w14:paraId="2E866BCA" w14:textId="7A86C700" w:rsidR="00B43FD3" w:rsidRPr="00341D0C" w:rsidRDefault="00322989" w:rsidP="00357431">
            <w:pPr>
              <w:spacing w:before="240" w:after="120"/>
              <w:rPr>
                <w:rFonts w:ascii="Arial" w:hAnsi="Arial" w:cs="Arial"/>
                <w:b/>
                <w:bCs/>
                <w:sz w:val="22"/>
                <w:szCs w:val="22"/>
              </w:rPr>
            </w:pPr>
            <w:r w:rsidRPr="00341D0C">
              <w:rPr>
                <w:rFonts w:ascii="Arial" w:hAnsi="Arial" w:cs="Arial"/>
                <w:b/>
                <w:bCs/>
                <w:sz w:val="22"/>
                <w:szCs w:val="22"/>
              </w:rPr>
              <w:t>2.</w:t>
            </w:r>
          </w:p>
        </w:tc>
        <w:tc>
          <w:tcPr>
            <w:tcW w:w="8080" w:type="dxa"/>
            <w:gridSpan w:val="2"/>
            <w:shd w:val="clear" w:color="auto" w:fill="auto"/>
          </w:tcPr>
          <w:p w14:paraId="6578E90E" w14:textId="77777777" w:rsidR="00322989" w:rsidRDefault="00B43FD3" w:rsidP="00357431">
            <w:pPr>
              <w:pStyle w:val="Heading3"/>
              <w:spacing w:after="120"/>
            </w:pPr>
            <w:bookmarkStart w:id="21" w:name="_Toc419722904"/>
            <w:r>
              <w:t>Legal Basis</w:t>
            </w:r>
            <w:bookmarkEnd w:id="21"/>
          </w:p>
          <w:p w14:paraId="75E1EA4A" w14:textId="10852F9C" w:rsidR="00EA550C" w:rsidRPr="00EA550C" w:rsidRDefault="00EA550C" w:rsidP="00EA550C"/>
        </w:tc>
      </w:tr>
      <w:tr w:rsidR="0097317F" w:rsidRPr="005F65C8" w14:paraId="42D13C68" w14:textId="77777777" w:rsidTr="00357431">
        <w:tc>
          <w:tcPr>
            <w:tcW w:w="1242" w:type="dxa"/>
            <w:shd w:val="clear" w:color="auto" w:fill="auto"/>
          </w:tcPr>
          <w:p w14:paraId="0848CEDE" w14:textId="0DDAC92E" w:rsidR="0097317F" w:rsidRPr="005F65C8" w:rsidRDefault="0097317F" w:rsidP="00357431">
            <w:pPr>
              <w:rPr>
                <w:rFonts w:ascii="Arial" w:hAnsi="Arial" w:cs="Arial"/>
                <w:sz w:val="22"/>
                <w:szCs w:val="22"/>
              </w:rPr>
            </w:pPr>
            <w:r w:rsidRPr="005F65C8">
              <w:rPr>
                <w:rFonts w:ascii="Arial" w:hAnsi="Arial" w:cs="Arial"/>
                <w:sz w:val="22"/>
                <w:szCs w:val="22"/>
              </w:rPr>
              <w:t>2.1</w:t>
            </w:r>
          </w:p>
        </w:tc>
        <w:tc>
          <w:tcPr>
            <w:tcW w:w="8080" w:type="dxa"/>
            <w:gridSpan w:val="2"/>
            <w:shd w:val="clear" w:color="auto" w:fill="auto"/>
          </w:tcPr>
          <w:p w14:paraId="6A03026A" w14:textId="77777777" w:rsidR="0097317F" w:rsidRDefault="0097317F" w:rsidP="00C76233">
            <w:r w:rsidRPr="00C76233">
              <w:rPr>
                <w:rFonts w:ascii="Arial" w:hAnsi="Arial" w:cs="Arial"/>
                <w:sz w:val="22"/>
                <w:szCs w:val="22"/>
              </w:rPr>
              <w:t xml:space="preserve">This Deed is made pursuant to Section 106 of the Act and Section 111 of the Local Government Act 1972 and Section 1 of the Localism Act 2011 and all other enabling powers with the intent that the obligations herein run with and bind the </w:t>
            </w:r>
            <w:r w:rsidR="00271A32" w:rsidRPr="00C76233">
              <w:rPr>
                <w:rFonts w:ascii="Arial" w:hAnsi="Arial" w:cs="Arial"/>
                <w:sz w:val="22"/>
                <w:szCs w:val="22"/>
              </w:rPr>
              <w:t xml:space="preserve">Application </w:t>
            </w:r>
            <w:r w:rsidRPr="00C76233">
              <w:rPr>
                <w:rFonts w:ascii="Arial" w:hAnsi="Arial" w:cs="Arial"/>
                <w:sz w:val="22"/>
                <w:szCs w:val="22"/>
              </w:rPr>
              <w:t>Site</w:t>
            </w:r>
            <w:r w:rsidR="00357431" w:rsidRPr="00EA550C">
              <w:t>.</w:t>
            </w:r>
          </w:p>
          <w:p w14:paraId="6C34DB62" w14:textId="4DC21660" w:rsidR="00C76233" w:rsidRPr="00EA550C" w:rsidRDefault="00C76233" w:rsidP="00C76233"/>
        </w:tc>
      </w:tr>
      <w:tr w:rsidR="004A4D0A" w:rsidRPr="00ED34E9" w14:paraId="11063103" w14:textId="77777777" w:rsidTr="0097317F">
        <w:tc>
          <w:tcPr>
            <w:tcW w:w="1242" w:type="dxa"/>
            <w:shd w:val="clear" w:color="auto" w:fill="auto"/>
          </w:tcPr>
          <w:p w14:paraId="22E3A4F1" w14:textId="290C42E7" w:rsidR="004A4D0A" w:rsidRDefault="004A4D0A" w:rsidP="0097317F">
            <w:pPr>
              <w:rPr>
                <w:rFonts w:ascii="Arial" w:hAnsi="Arial" w:cs="Arial"/>
                <w:sz w:val="22"/>
                <w:szCs w:val="22"/>
              </w:rPr>
            </w:pPr>
            <w:r>
              <w:rPr>
                <w:rFonts w:ascii="Arial" w:hAnsi="Arial" w:cs="Arial"/>
                <w:sz w:val="22"/>
                <w:szCs w:val="22"/>
              </w:rPr>
              <w:t>2.2</w:t>
            </w:r>
          </w:p>
        </w:tc>
        <w:tc>
          <w:tcPr>
            <w:tcW w:w="8080" w:type="dxa"/>
            <w:gridSpan w:val="2"/>
            <w:shd w:val="clear" w:color="auto" w:fill="auto"/>
          </w:tcPr>
          <w:p w14:paraId="123B8912" w14:textId="3AB0FC13" w:rsidR="004A4D0A" w:rsidRPr="00F64151" w:rsidRDefault="00BE0969" w:rsidP="0097317F">
            <w:pPr>
              <w:rPr>
                <w:rFonts w:ascii="Arial" w:hAnsi="Arial" w:cs="Arial"/>
                <w:sz w:val="22"/>
                <w:szCs w:val="22"/>
              </w:rPr>
            </w:pPr>
            <w:r>
              <w:rPr>
                <w:rFonts w:ascii="Arial" w:hAnsi="Arial" w:cs="Arial"/>
                <w:sz w:val="22"/>
                <w:szCs w:val="22"/>
              </w:rPr>
              <w:t>The obligations contained herein are planning obligations for the purposes of Section 106 of the Act and are enforceable by the Borough Council in accordance with the Act</w:t>
            </w:r>
            <w:r w:rsidR="00357431">
              <w:rPr>
                <w:rFonts w:ascii="Arial" w:hAnsi="Arial" w:cs="Arial"/>
                <w:sz w:val="22"/>
                <w:szCs w:val="22"/>
              </w:rPr>
              <w:t>.</w:t>
            </w:r>
          </w:p>
        </w:tc>
      </w:tr>
      <w:tr w:rsidR="004A4D0A" w:rsidRPr="00ED34E9" w14:paraId="64A301C4" w14:textId="77777777" w:rsidTr="0097317F">
        <w:tc>
          <w:tcPr>
            <w:tcW w:w="1242" w:type="dxa"/>
            <w:shd w:val="clear" w:color="auto" w:fill="auto"/>
          </w:tcPr>
          <w:p w14:paraId="57F087FE" w14:textId="596B8BF8" w:rsidR="004A4D0A" w:rsidRPr="00341D0C" w:rsidRDefault="004A4D0A" w:rsidP="00357431">
            <w:pPr>
              <w:spacing w:before="240" w:after="120"/>
              <w:rPr>
                <w:rFonts w:ascii="Arial" w:hAnsi="Arial" w:cs="Arial"/>
                <w:b/>
                <w:bCs/>
                <w:sz w:val="22"/>
                <w:szCs w:val="22"/>
              </w:rPr>
            </w:pPr>
            <w:r w:rsidRPr="00341D0C">
              <w:rPr>
                <w:rFonts w:ascii="Arial" w:hAnsi="Arial" w:cs="Arial"/>
                <w:b/>
                <w:bCs/>
                <w:sz w:val="22"/>
                <w:szCs w:val="22"/>
              </w:rPr>
              <w:t>3.</w:t>
            </w:r>
          </w:p>
        </w:tc>
        <w:tc>
          <w:tcPr>
            <w:tcW w:w="8080" w:type="dxa"/>
            <w:gridSpan w:val="2"/>
            <w:shd w:val="clear" w:color="auto" w:fill="auto"/>
          </w:tcPr>
          <w:p w14:paraId="419DFA95" w14:textId="4E044B1B" w:rsidR="004A4D0A" w:rsidRPr="00357431" w:rsidRDefault="004A4D0A" w:rsidP="00357431">
            <w:pPr>
              <w:spacing w:before="240" w:after="120"/>
              <w:rPr>
                <w:rFonts w:ascii="Arial" w:hAnsi="Arial" w:cs="Arial"/>
                <w:b/>
                <w:bCs/>
                <w:sz w:val="22"/>
                <w:szCs w:val="22"/>
              </w:rPr>
            </w:pPr>
            <w:r w:rsidRPr="00357431">
              <w:rPr>
                <w:rFonts w:ascii="Arial" w:hAnsi="Arial" w:cs="Arial"/>
                <w:b/>
                <w:bCs/>
              </w:rPr>
              <w:t>Conditionality</w:t>
            </w:r>
          </w:p>
        </w:tc>
      </w:tr>
      <w:tr w:rsidR="00322989" w14:paraId="6E0BF07F" w14:textId="77777777" w:rsidTr="00ED34E9">
        <w:tc>
          <w:tcPr>
            <w:tcW w:w="1242" w:type="dxa"/>
            <w:shd w:val="clear" w:color="auto" w:fill="auto"/>
          </w:tcPr>
          <w:p w14:paraId="715235B5" w14:textId="7E44B54D" w:rsidR="00322989" w:rsidRPr="00ED34E9" w:rsidRDefault="00B43FD3" w:rsidP="00322989">
            <w:pPr>
              <w:rPr>
                <w:rFonts w:ascii="Arial" w:hAnsi="Arial" w:cs="Arial"/>
                <w:sz w:val="22"/>
                <w:szCs w:val="22"/>
              </w:rPr>
            </w:pPr>
            <w:r>
              <w:rPr>
                <w:rFonts w:ascii="Arial" w:hAnsi="Arial" w:cs="Arial"/>
                <w:sz w:val="22"/>
                <w:szCs w:val="22"/>
              </w:rPr>
              <w:t>3</w:t>
            </w:r>
            <w:r w:rsidR="009918E3" w:rsidRPr="00ED34E9">
              <w:rPr>
                <w:rFonts w:ascii="Arial" w:hAnsi="Arial" w:cs="Arial"/>
                <w:sz w:val="22"/>
                <w:szCs w:val="22"/>
              </w:rPr>
              <w:t>.1</w:t>
            </w:r>
          </w:p>
        </w:tc>
        <w:tc>
          <w:tcPr>
            <w:tcW w:w="8080" w:type="dxa"/>
            <w:gridSpan w:val="2"/>
            <w:shd w:val="clear" w:color="auto" w:fill="auto"/>
          </w:tcPr>
          <w:p w14:paraId="79E364D9" w14:textId="020E8532" w:rsidR="00322989" w:rsidRPr="00ED34E9" w:rsidRDefault="009918E3" w:rsidP="00ED34E9">
            <w:pPr>
              <w:jc w:val="both"/>
              <w:rPr>
                <w:rFonts w:ascii="Arial" w:hAnsi="Arial" w:cs="Arial"/>
                <w:sz w:val="22"/>
                <w:szCs w:val="22"/>
              </w:rPr>
            </w:pPr>
            <w:proofErr w:type="gramStart"/>
            <w:r w:rsidRPr="00ED34E9">
              <w:rPr>
                <w:rFonts w:ascii="Arial" w:hAnsi="Arial" w:cs="Arial"/>
                <w:sz w:val="22"/>
                <w:szCs w:val="22"/>
              </w:rPr>
              <w:t>With the exception of</w:t>
            </w:r>
            <w:proofErr w:type="gramEnd"/>
            <w:r w:rsidRPr="00ED34E9">
              <w:rPr>
                <w:rFonts w:ascii="Arial" w:hAnsi="Arial" w:cs="Arial"/>
                <w:sz w:val="22"/>
                <w:szCs w:val="22"/>
              </w:rPr>
              <w:t xml:space="preserve"> Clauses 1.4 and </w:t>
            </w:r>
            <w:r w:rsidRPr="005128CE">
              <w:rPr>
                <w:rFonts w:ascii="Arial" w:hAnsi="Arial" w:cs="Arial"/>
                <w:sz w:val="22"/>
                <w:szCs w:val="22"/>
              </w:rPr>
              <w:t>1.</w:t>
            </w:r>
            <w:r w:rsidR="005128CE" w:rsidRPr="005128CE">
              <w:rPr>
                <w:rFonts w:ascii="Arial" w:hAnsi="Arial" w:cs="Arial"/>
                <w:sz w:val="22"/>
                <w:szCs w:val="22"/>
              </w:rPr>
              <w:t>6</w:t>
            </w:r>
            <w:r w:rsidRPr="00ED34E9">
              <w:rPr>
                <w:rFonts w:ascii="Arial" w:hAnsi="Arial" w:cs="Arial"/>
                <w:sz w:val="22"/>
                <w:szCs w:val="22"/>
              </w:rPr>
              <w:t xml:space="preserve"> which shall come into effect immediately upon completion of this Deed this Deed will not have effect unless the Planning Permission has been granted. </w:t>
            </w:r>
          </w:p>
          <w:p w14:paraId="23A0E207" w14:textId="77777777" w:rsidR="009918E3" w:rsidRPr="00ED34E9" w:rsidRDefault="009918E3" w:rsidP="00ED34E9">
            <w:pPr>
              <w:jc w:val="both"/>
              <w:rPr>
                <w:b/>
                <w:sz w:val="22"/>
                <w:szCs w:val="22"/>
              </w:rPr>
            </w:pPr>
          </w:p>
        </w:tc>
      </w:tr>
      <w:tr w:rsidR="009918E3" w14:paraId="18E2866A" w14:textId="77777777" w:rsidTr="00ED34E9">
        <w:tc>
          <w:tcPr>
            <w:tcW w:w="1242" w:type="dxa"/>
            <w:shd w:val="clear" w:color="auto" w:fill="auto"/>
          </w:tcPr>
          <w:p w14:paraId="5B161CB0" w14:textId="2CEC3932" w:rsidR="009918E3" w:rsidRPr="00ED34E9" w:rsidRDefault="00B43FD3" w:rsidP="00322989">
            <w:pPr>
              <w:rPr>
                <w:rFonts w:ascii="Arial" w:hAnsi="Arial" w:cs="Arial"/>
                <w:sz w:val="22"/>
                <w:szCs w:val="22"/>
              </w:rPr>
            </w:pPr>
            <w:r>
              <w:rPr>
                <w:rFonts w:ascii="Arial" w:hAnsi="Arial" w:cs="Arial"/>
                <w:sz w:val="22"/>
                <w:szCs w:val="22"/>
              </w:rPr>
              <w:t>3</w:t>
            </w:r>
            <w:r w:rsidR="009918E3" w:rsidRPr="00ED34E9">
              <w:rPr>
                <w:rFonts w:ascii="Arial" w:hAnsi="Arial" w:cs="Arial"/>
                <w:sz w:val="22"/>
                <w:szCs w:val="22"/>
              </w:rPr>
              <w:t>.2</w:t>
            </w:r>
          </w:p>
        </w:tc>
        <w:tc>
          <w:tcPr>
            <w:tcW w:w="8080" w:type="dxa"/>
            <w:gridSpan w:val="2"/>
            <w:shd w:val="clear" w:color="auto" w:fill="auto"/>
          </w:tcPr>
          <w:p w14:paraId="577B3C97" w14:textId="7525C88B" w:rsidR="00B91450" w:rsidRPr="00C15FB3" w:rsidRDefault="00B91450" w:rsidP="00B91450">
            <w:pPr>
              <w:rPr>
                <w:rFonts w:ascii="Arial" w:hAnsi="Arial" w:cs="Arial"/>
                <w:sz w:val="22"/>
                <w:szCs w:val="22"/>
              </w:rPr>
            </w:pPr>
            <w:r w:rsidRPr="00C15FB3">
              <w:rPr>
                <w:rFonts w:ascii="Arial" w:hAnsi="Arial" w:cs="Arial"/>
                <w:sz w:val="22"/>
                <w:szCs w:val="22"/>
              </w:rPr>
              <w:t>This Deed shall cease to have effect (insofar as it has not already been complied with) if the Planning Permission is quashed, revoked or otherwise withdrawn or it is modified (other than by agreement with or at the request of the Parties) or it expires by effluxion of time prior to the Commencement of Development.</w:t>
            </w:r>
          </w:p>
          <w:p w14:paraId="7A578325" w14:textId="2DD06292" w:rsidR="009918E3" w:rsidRPr="005128CE" w:rsidRDefault="009918E3" w:rsidP="00ED34E9">
            <w:pPr>
              <w:jc w:val="both"/>
              <w:rPr>
                <w:rFonts w:ascii="Arial" w:hAnsi="Arial"/>
                <w:bCs/>
                <w:iCs/>
                <w:sz w:val="22"/>
                <w:szCs w:val="22"/>
              </w:rPr>
            </w:pPr>
          </w:p>
          <w:p w14:paraId="0A4F2246" w14:textId="77777777" w:rsidR="009918E3" w:rsidRPr="005128CE" w:rsidRDefault="009918E3" w:rsidP="00ED34E9">
            <w:pPr>
              <w:jc w:val="both"/>
              <w:rPr>
                <w:rFonts w:ascii="Arial" w:hAnsi="Arial" w:cs="Arial"/>
                <w:sz w:val="22"/>
                <w:szCs w:val="22"/>
              </w:rPr>
            </w:pPr>
          </w:p>
        </w:tc>
      </w:tr>
      <w:tr w:rsidR="009918E3" w14:paraId="667465F7" w14:textId="77777777" w:rsidTr="00ED34E9">
        <w:tc>
          <w:tcPr>
            <w:tcW w:w="1242" w:type="dxa"/>
            <w:shd w:val="clear" w:color="auto" w:fill="auto"/>
          </w:tcPr>
          <w:p w14:paraId="454B3FB6" w14:textId="7D5AEE21" w:rsidR="009918E3" w:rsidRPr="00ED34E9" w:rsidRDefault="00B43FD3" w:rsidP="00322989">
            <w:pPr>
              <w:rPr>
                <w:rFonts w:ascii="Arial" w:hAnsi="Arial" w:cs="Arial"/>
                <w:sz w:val="22"/>
                <w:szCs w:val="22"/>
              </w:rPr>
            </w:pPr>
            <w:r>
              <w:rPr>
                <w:rFonts w:ascii="Arial" w:hAnsi="Arial" w:cs="Arial"/>
                <w:sz w:val="22"/>
                <w:szCs w:val="22"/>
              </w:rPr>
              <w:t>3</w:t>
            </w:r>
            <w:r w:rsidR="009918E3" w:rsidRPr="00ED34E9">
              <w:rPr>
                <w:rFonts w:ascii="Arial" w:hAnsi="Arial" w:cs="Arial"/>
                <w:sz w:val="22"/>
                <w:szCs w:val="22"/>
              </w:rPr>
              <w:t>.3</w:t>
            </w:r>
          </w:p>
        </w:tc>
        <w:tc>
          <w:tcPr>
            <w:tcW w:w="8080" w:type="dxa"/>
            <w:gridSpan w:val="2"/>
            <w:shd w:val="clear" w:color="auto" w:fill="auto"/>
          </w:tcPr>
          <w:p w14:paraId="72D81396" w14:textId="3CF1804F" w:rsidR="009918E3" w:rsidRPr="005128CE" w:rsidRDefault="00271A32" w:rsidP="00C05384">
            <w:pPr>
              <w:jc w:val="both"/>
              <w:rPr>
                <w:rFonts w:ascii="Arial" w:hAnsi="Arial"/>
                <w:bCs/>
                <w:iCs/>
                <w:sz w:val="22"/>
                <w:szCs w:val="22"/>
              </w:rPr>
            </w:pPr>
            <w:proofErr w:type="gramStart"/>
            <w:r w:rsidRPr="00C15FB3">
              <w:rPr>
                <w:rFonts w:ascii="Arial" w:hAnsi="Arial"/>
                <w:bCs/>
                <w:iCs/>
                <w:sz w:val="22"/>
                <w:szCs w:val="22"/>
              </w:rPr>
              <w:t>In the event that</w:t>
            </w:r>
            <w:proofErr w:type="gramEnd"/>
            <w:r w:rsidRPr="00C15FB3">
              <w:rPr>
                <w:rFonts w:ascii="Arial" w:hAnsi="Arial"/>
                <w:bCs/>
                <w:iCs/>
                <w:sz w:val="22"/>
                <w:szCs w:val="22"/>
              </w:rPr>
              <w:t xml:space="preserve"> pursuant to Clause 3.2 this Deed ceases to have effect and becomes null and void, the </w:t>
            </w:r>
            <w:r w:rsidR="003A51B1" w:rsidRPr="00C15FB3">
              <w:rPr>
                <w:rFonts w:ascii="Arial" w:hAnsi="Arial"/>
                <w:bCs/>
                <w:iCs/>
                <w:sz w:val="22"/>
                <w:szCs w:val="22"/>
              </w:rPr>
              <w:t>rights of any Party to this Deed against another shall not be affected</w:t>
            </w:r>
            <w:r w:rsidR="00D346F6" w:rsidRPr="00C15FB3">
              <w:rPr>
                <w:rFonts w:ascii="Arial" w:hAnsi="Arial"/>
                <w:bCs/>
                <w:iCs/>
                <w:sz w:val="22"/>
                <w:szCs w:val="22"/>
              </w:rPr>
              <w:t xml:space="preserve">. </w:t>
            </w:r>
            <w:r w:rsidRPr="00C15FB3">
              <w:rPr>
                <w:rFonts w:ascii="Arial" w:hAnsi="Arial"/>
                <w:bCs/>
                <w:iCs/>
                <w:sz w:val="20"/>
              </w:rPr>
              <w:t xml:space="preserve"> </w:t>
            </w:r>
          </w:p>
        </w:tc>
      </w:tr>
      <w:tr w:rsidR="009918E3" w14:paraId="5C7A0FA2" w14:textId="77777777" w:rsidTr="00357431">
        <w:tc>
          <w:tcPr>
            <w:tcW w:w="1242" w:type="dxa"/>
            <w:shd w:val="clear" w:color="auto" w:fill="auto"/>
          </w:tcPr>
          <w:p w14:paraId="1A7893F8" w14:textId="5BD87B22" w:rsidR="009918E3" w:rsidRPr="00341D0C" w:rsidRDefault="009F4209" w:rsidP="00357431">
            <w:pPr>
              <w:spacing w:before="240" w:after="120"/>
              <w:rPr>
                <w:rFonts w:ascii="Arial" w:hAnsi="Arial" w:cs="Arial"/>
                <w:b/>
                <w:bCs/>
                <w:sz w:val="22"/>
                <w:szCs w:val="22"/>
              </w:rPr>
            </w:pPr>
            <w:r>
              <w:rPr>
                <w:rFonts w:ascii="Arial" w:hAnsi="Arial" w:cs="Arial"/>
                <w:b/>
                <w:bCs/>
                <w:sz w:val="22"/>
                <w:szCs w:val="22"/>
              </w:rPr>
              <w:lastRenderedPageBreak/>
              <w:t>4.</w:t>
            </w:r>
          </w:p>
        </w:tc>
        <w:tc>
          <w:tcPr>
            <w:tcW w:w="8080" w:type="dxa"/>
            <w:gridSpan w:val="2"/>
            <w:shd w:val="clear" w:color="auto" w:fill="auto"/>
          </w:tcPr>
          <w:p w14:paraId="1ED13F67" w14:textId="3FDC39B9" w:rsidR="009918E3" w:rsidRPr="00ED34E9" w:rsidRDefault="00E25649" w:rsidP="00357431">
            <w:pPr>
              <w:pStyle w:val="Heading3"/>
              <w:spacing w:after="120"/>
              <w:rPr>
                <w:iCs/>
                <w:sz w:val="22"/>
                <w:szCs w:val="22"/>
              </w:rPr>
            </w:pPr>
            <w:bookmarkStart w:id="22" w:name="_Toc419722905"/>
            <w:r>
              <w:t xml:space="preserve">Interest </w:t>
            </w:r>
            <w:bookmarkEnd w:id="22"/>
            <w:r w:rsidR="009F4209">
              <w:t>and Indexation</w:t>
            </w:r>
          </w:p>
        </w:tc>
      </w:tr>
      <w:tr w:rsidR="009918E3" w:rsidRPr="00ED34E9" w14:paraId="3D1F9FA0" w14:textId="77777777" w:rsidTr="00ED34E9">
        <w:tc>
          <w:tcPr>
            <w:tcW w:w="1242" w:type="dxa"/>
            <w:shd w:val="clear" w:color="auto" w:fill="auto"/>
          </w:tcPr>
          <w:p w14:paraId="609D799F" w14:textId="77777777" w:rsidR="009918E3" w:rsidRDefault="00B43FD3" w:rsidP="00322989">
            <w:pPr>
              <w:rPr>
                <w:rFonts w:ascii="Arial" w:hAnsi="Arial" w:cs="Arial"/>
                <w:sz w:val="22"/>
                <w:szCs w:val="22"/>
              </w:rPr>
            </w:pPr>
            <w:r>
              <w:rPr>
                <w:rFonts w:ascii="Arial" w:hAnsi="Arial" w:cs="Arial"/>
                <w:sz w:val="22"/>
                <w:szCs w:val="22"/>
              </w:rPr>
              <w:t>4</w:t>
            </w:r>
            <w:r w:rsidR="009918E3" w:rsidRPr="00ED34E9">
              <w:rPr>
                <w:rFonts w:ascii="Arial" w:hAnsi="Arial" w:cs="Arial"/>
                <w:sz w:val="22"/>
                <w:szCs w:val="22"/>
              </w:rPr>
              <w:t>.1</w:t>
            </w:r>
          </w:p>
          <w:p w14:paraId="4FCFCC17" w14:textId="77777777" w:rsidR="009F4209" w:rsidRDefault="009F4209" w:rsidP="00322989">
            <w:pPr>
              <w:rPr>
                <w:rFonts w:ascii="Arial" w:hAnsi="Arial" w:cs="Arial"/>
                <w:sz w:val="22"/>
                <w:szCs w:val="22"/>
              </w:rPr>
            </w:pPr>
          </w:p>
          <w:p w14:paraId="21B5073A" w14:textId="77777777" w:rsidR="009F4209" w:rsidRDefault="009F4209" w:rsidP="00322989">
            <w:pPr>
              <w:rPr>
                <w:rFonts w:ascii="Arial" w:hAnsi="Arial" w:cs="Arial"/>
                <w:sz w:val="22"/>
                <w:szCs w:val="22"/>
              </w:rPr>
            </w:pPr>
          </w:p>
          <w:p w14:paraId="797EEC51" w14:textId="77777777" w:rsidR="009F4209" w:rsidRDefault="009F4209" w:rsidP="00322989">
            <w:pPr>
              <w:rPr>
                <w:rFonts w:ascii="Arial" w:hAnsi="Arial" w:cs="Arial"/>
                <w:sz w:val="22"/>
                <w:szCs w:val="22"/>
              </w:rPr>
            </w:pPr>
          </w:p>
          <w:p w14:paraId="583159B4" w14:textId="77777777" w:rsidR="009F4209" w:rsidRDefault="009F4209" w:rsidP="00322989">
            <w:pPr>
              <w:rPr>
                <w:rFonts w:ascii="Arial" w:hAnsi="Arial" w:cs="Arial"/>
                <w:sz w:val="22"/>
                <w:szCs w:val="22"/>
              </w:rPr>
            </w:pPr>
          </w:p>
          <w:p w14:paraId="78FC7274" w14:textId="77777777" w:rsidR="009F4209" w:rsidRDefault="009F4209" w:rsidP="00322989">
            <w:pPr>
              <w:rPr>
                <w:rFonts w:ascii="Arial" w:hAnsi="Arial" w:cs="Arial"/>
                <w:sz w:val="22"/>
                <w:szCs w:val="22"/>
              </w:rPr>
            </w:pPr>
          </w:p>
          <w:p w14:paraId="161A0EC7" w14:textId="77777777" w:rsidR="009F4209" w:rsidRDefault="009F4209" w:rsidP="00322989">
            <w:pPr>
              <w:rPr>
                <w:rFonts w:ascii="Arial" w:hAnsi="Arial" w:cs="Arial"/>
                <w:sz w:val="22"/>
                <w:szCs w:val="22"/>
              </w:rPr>
            </w:pPr>
            <w:r>
              <w:rPr>
                <w:rFonts w:ascii="Arial" w:hAnsi="Arial" w:cs="Arial"/>
                <w:sz w:val="22"/>
                <w:szCs w:val="22"/>
              </w:rPr>
              <w:t>4.2</w:t>
            </w:r>
          </w:p>
          <w:p w14:paraId="5605599F" w14:textId="77777777" w:rsidR="002F711B" w:rsidRDefault="002F711B" w:rsidP="00322989">
            <w:pPr>
              <w:rPr>
                <w:rFonts w:ascii="Arial" w:hAnsi="Arial" w:cs="Arial"/>
                <w:sz w:val="22"/>
                <w:szCs w:val="22"/>
              </w:rPr>
            </w:pPr>
          </w:p>
          <w:p w14:paraId="4CA24FDE" w14:textId="60A3AFE8" w:rsidR="002F711B" w:rsidRDefault="002F711B" w:rsidP="00322989">
            <w:pPr>
              <w:rPr>
                <w:rFonts w:ascii="Arial" w:hAnsi="Arial" w:cs="Arial"/>
                <w:sz w:val="22"/>
                <w:szCs w:val="22"/>
              </w:rPr>
            </w:pPr>
          </w:p>
          <w:p w14:paraId="51B6A30D" w14:textId="0D0B32CC" w:rsidR="002F711B" w:rsidRPr="00ED34E9" w:rsidRDefault="002F711B" w:rsidP="00322989">
            <w:pPr>
              <w:rPr>
                <w:rFonts w:ascii="Arial" w:hAnsi="Arial" w:cs="Arial"/>
                <w:sz w:val="22"/>
                <w:szCs w:val="22"/>
              </w:rPr>
            </w:pPr>
            <w:r>
              <w:rPr>
                <w:rFonts w:ascii="Arial" w:hAnsi="Arial" w:cs="Arial"/>
                <w:sz w:val="22"/>
                <w:szCs w:val="22"/>
              </w:rPr>
              <w:t>4.3</w:t>
            </w:r>
          </w:p>
        </w:tc>
        <w:tc>
          <w:tcPr>
            <w:tcW w:w="8080" w:type="dxa"/>
            <w:gridSpan w:val="2"/>
            <w:shd w:val="clear" w:color="auto" w:fill="auto"/>
          </w:tcPr>
          <w:p w14:paraId="7E9D119A" w14:textId="20A3E21B" w:rsidR="009F4209" w:rsidRDefault="009918E3" w:rsidP="00C05384">
            <w:pPr>
              <w:jc w:val="both"/>
              <w:rPr>
                <w:rFonts w:ascii="Arial" w:hAnsi="Arial" w:cs="Arial"/>
                <w:sz w:val="22"/>
                <w:szCs w:val="22"/>
              </w:rPr>
            </w:pPr>
            <w:r w:rsidRPr="00ED34E9">
              <w:rPr>
                <w:rFonts w:ascii="Arial" w:hAnsi="Arial" w:cs="Arial"/>
                <w:sz w:val="22"/>
                <w:szCs w:val="22"/>
              </w:rPr>
              <w:t xml:space="preserve">Without prejudice to any other right remedy or power herein contained or otherwise available to the Borough Council if any payment of any sum referred to herein shall have become due but shall remain unpaid the Parties shall pay on demand to the Borough Council </w:t>
            </w:r>
            <w:r w:rsidR="00077D96">
              <w:rPr>
                <w:rFonts w:ascii="Arial" w:hAnsi="Arial" w:cs="Arial"/>
                <w:sz w:val="22"/>
                <w:szCs w:val="22"/>
              </w:rPr>
              <w:t>I</w:t>
            </w:r>
            <w:r w:rsidRPr="00ED34E9">
              <w:rPr>
                <w:rFonts w:ascii="Arial" w:hAnsi="Arial" w:cs="Arial"/>
                <w:sz w:val="22"/>
                <w:szCs w:val="22"/>
              </w:rPr>
              <w:t xml:space="preserve">nterest thereon </w:t>
            </w:r>
            <w:proofErr w:type="gramStart"/>
            <w:r w:rsidR="00224C03">
              <w:rPr>
                <w:rFonts w:ascii="Arial" w:hAnsi="Arial" w:cs="Arial"/>
                <w:sz w:val="22"/>
                <w:szCs w:val="22"/>
              </w:rPr>
              <w:t>on a daily basis</w:t>
            </w:r>
            <w:proofErr w:type="gramEnd"/>
            <w:r w:rsidR="00224C03">
              <w:rPr>
                <w:rFonts w:ascii="Arial" w:hAnsi="Arial" w:cs="Arial"/>
                <w:sz w:val="22"/>
                <w:szCs w:val="22"/>
              </w:rPr>
              <w:t xml:space="preserve"> </w:t>
            </w:r>
            <w:r w:rsidRPr="00ED34E9">
              <w:rPr>
                <w:rFonts w:ascii="Arial" w:hAnsi="Arial" w:cs="Arial"/>
                <w:sz w:val="22"/>
                <w:szCs w:val="22"/>
              </w:rPr>
              <w:t>from the date when the same became due until payment thereof.</w:t>
            </w:r>
          </w:p>
          <w:p w14:paraId="40D517EF" w14:textId="18F809CF" w:rsidR="009F4209" w:rsidRDefault="009918E3" w:rsidP="00C05384">
            <w:pPr>
              <w:jc w:val="both"/>
              <w:rPr>
                <w:rFonts w:ascii="Arial" w:hAnsi="Arial" w:cs="Arial"/>
                <w:sz w:val="22"/>
                <w:szCs w:val="22"/>
              </w:rPr>
            </w:pPr>
            <w:r w:rsidRPr="00ED34E9">
              <w:rPr>
                <w:rFonts w:ascii="Arial" w:hAnsi="Arial" w:cs="Arial"/>
                <w:sz w:val="22"/>
                <w:szCs w:val="22"/>
              </w:rPr>
              <w:t xml:space="preserve"> </w:t>
            </w:r>
          </w:p>
          <w:p w14:paraId="2A41709E" w14:textId="065AF269" w:rsidR="00C6265E" w:rsidRPr="00A94B8E" w:rsidRDefault="00CF7F0A" w:rsidP="00BB04F6">
            <w:pPr>
              <w:ind w:left="34" w:hanging="34"/>
              <w:rPr>
                <w:rFonts w:ascii="Arial" w:hAnsi="Arial" w:cs="Arial"/>
                <w:sz w:val="22"/>
                <w:szCs w:val="22"/>
              </w:rPr>
            </w:pPr>
            <w:r w:rsidRPr="00A94B8E">
              <w:rPr>
                <w:rFonts w:ascii="Arial" w:hAnsi="Arial" w:cs="Arial"/>
                <w:sz w:val="22"/>
                <w:szCs w:val="22"/>
              </w:rPr>
              <w:t xml:space="preserve">The </w:t>
            </w:r>
            <w:r w:rsidR="005128CE">
              <w:rPr>
                <w:rFonts w:ascii="Arial" w:hAnsi="Arial" w:cs="Arial"/>
                <w:sz w:val="22"/>
                <w:szCs w:val="22"/>
              </w:rPr>
              <w:t>Landowner(s)</w:t>
            </w:r>
            <w:r w:rsidR="002715F0" w:rsidRPr="00A94B8E">
              <w:rPr>
                <w:rFonts w:ascii="Arial" w:hAnsi="Arial" w:cs="Arial"/>
                <w:sz w:val="22"/>
                <w:szCs w:val="22"/>
              </w:rPr>
              <w:t xml:space="preserve">/ </w:t>
            </w:r>
            <w:r w:rsidRPr="00A94B8E">
              <w:rPr>
                <w:rFonts w:ascii="Arial" w:hAnsi="Arial" w:cs="Arial"/>
                <w:sz w:val="22"/>
                <w:szCs w:val="22"/>
              </w:rPr>
              <w:t xml:space="preserve">Developer covenant that the payment of the </w:t>
            </w:r>
            <w:r w:rsidR="002715F0" w:rsidRPr="00A94B8E">
              <w:rPr>
                <w:rFonts w:ascii="Arial" w:hAnsi="Arial" w:cs="Arial"/>
                <w:sz w:val="22"/>
                <w:szCs w:val="22"/>
              </w:rPr>
              <w:t xml:space="preserve">SAMM </w:t>
            </w:r>
            <w:r w:rsidRPr="00A94B8E">
              <w:rPr>
                <w:rFonts w:ascii="Arial" w:hAnsi="Arial" w:cs="Arial"/>
                <w:sz w:val="22"/>
                <w:szCs w:val="22"/>
              </w:rPr>
              <w:t>Contribution</w:t>
            </w:r>
            <w:r w:rsidR="002715F0" w:rsidRPr="00A94B8E">
              <w:rPr>
                <w:rFonts w:ascii="Arial" w:hAnsi="Arial" w:cs="Arial"/>
                <w:sz w:val="22"/>
                <w:szCs w:val="22"/>
              </w:rPr>
              <w:t xml:space="preserve"> and the SANG Contribution</w:t>
            </w:r>
            <w:r w:rsidRPr="00A94B8E">
              <w:rPr>
                <w:rFonts w:ascii="Arial" w:hAnsi="Arial" w:cs="Arial"/>
                <w:sz w:val="22"/>
                <w:szCs w:val="22"/>
              </w:rPr>
              <w:t xml:space="preserve"> shall be Index-Linked.</w:t>
            </w:r>
          </w:p>
          <w:p w14:paraId="6EBB44BF" w14:textId="77777777" w:rsidR="002F711B" w:rsidRPr="00A94B8E" w:rsidRDefault="002F711B" w:rsidP="002F711B">
            <w:pPr>
              <w:rPr>
                <w:rFonts w:ascii="Arial" w:hAnsi="Arial" w:cs="Arial"/>
                <w:sz w:val="22"/>
                <w:szCs w:val="22"/>
              </w:rPr>
            </w:pPr>
          </w:p>
          <w:p w14:paraId="01A8817F" w14:textId="0866BC28" w:rsidR="002F711B" w:rsidRPr="002D3218" w:rsidRDefault="002F711B" w:rsidP="002F711B">
            <w:pPr>
              <w:pStyle w:val="Heading2"/>
              <w:rPr>
                <w:rFonts w:ascii="Arial" w:hAnsi="Arial" w:cs="Arial"/>
                <w:color w:val="auto"/>
                <w:sz w:val="22"/>
                <w:szCs w:val="22"/>
              </w:rPr>
            </w:pPr>
            <w:r w:rsidRPr="00A94B8E">
              <w:rPr>
                <w:rFonts w:ascii="Arial" w:hAnsi="Arial" w:cs="Arial"/>
                <w:color w:val="auto"/>
                <w:sz w:val="22"/>
                <w:szCs w:val="22"/>
              </w:rPr>
              <w:t xml:space="preserve">The payment of the SAMM Contribution and the SANG Contribution under this Deed shall include the actual contribution payable and any amount for the Index-Linking </w:t>
            </w:r>
            <w:proofErr w:type="gramStart"/>
            <w:r w:rsidRPr="00A94B8E">
              <w:rPr>
                <w:rFonts w:ascii="Arial" w:hAnsi="Arial" w:cs="Arial"/>
                <w:color w:val="auto"/>
                <w:sz w:val="22"/>
                <w:szCs w:val="22"/>
              </w:rPr>
              <w:t>and also</w:t>
            </w:r>
            <w:proofErr w:type="gramEnd"/>
            <w:r w:rsidRPr="00A94B8E">
              <w:rPr>
                <w:rFonts w:ascii="Arial" w:hAnsi="Arial" w:cs="Arial"/>
                <w:color w:val="auto"/>
                <w:sz w:val="22"/>
                <w:szCs w:val="22"/>
              </w:rPr>
              <w:t xml:space="preserve"> (if due) any Interest.</w:t>
            </w:r>
          </w:p>
          <w:p w14:paraId="3DA9FB6F" w14:textId="2149419C" w:rsidR="002F711B" w:rsidRPr="00ED34E9" w:rsidRDefault="002F711B" w:rsidP="002D3218">
            <w:pPr>
              <w:rPr>
                <w:rFonts w:ascii="Arial" w:hAnsi="Arial" w:cs="Arial"/>
                <w:sz w:val="22"/>
                <w:szCs w:val="22"/>
              </w:rPr>
            </w:pPr>
          </w:p>
        </w:tc>
      </w:tr>
      <w:tr w:rsidR="009918E3" w:rsidRPr="00ED34E9" w14:paraId="553A2432" w14:textId="77777777" w:rsidTr="00ED34E9">
        <w:tc>
          <w:tcPr>
            <w:tcW w:w="1242" w:type="dxa"/>
            <w:shd w:val="clear" w:color="auto" w:fill="auto"/>
            <w:vAlign w:val="center"/>
          </w:tcPr>
          <w:p w14:paraId="013B8FDA" w14:textId="03FBC0AF" w:rsidR="009918E3" w:rsidRPr="00341D0C" w:rsidRDefault="00B43FD3" w:rsidP="00357431">
            <w:pPr>
              <w:spacing w:before="240" w:after="120"/>
              <w:rPr>
                <w:rFonts w:ascii="Arial" w:hAnsi="Arial" w:cs="Arial"/>
                <w:b/>
                <w:bCs/>
                <w:sz w:val="22"/>
                <w:szCs w:val="22"/>
              </w:rPr>
            </w:pPr>
            <w:r w:rsidRPr="00341D0C">
              <w:rPr>
                <w:rFonts w:ascii="Arial" w:hAnsi="Arial" w:cs="Arial"/>
                <w:b/>
                <w:bCs/>
                <w:sz w:val="22"/>
                <w:szCs w:val="22"/>
              </w:rPr>
              <w:t>5</w:t>
            </w:r>
            <w:r w:rsidR="009918E3" w:rsidRPr="00341D0C">
              <w:rPr>
                <w:rFonts w:ascii="Arial" w:hAnsi="Arial" w:cs="Arial"/>
                <w:b/>
                <w:bCs/>
                <w:sz w:val="22"/>
                <w:szCs w:val="22"/>
              </w:rPr>
              <w:t>.</w:t>
            </w:r>
          </w:p>
        </w:tc>
        <w:tc>
          <w:tcPr>
            <w:tcW w:w="8080" w:type="dxa"/>
            <w:gridSpan w:val="2"/>
            <w:shd w:val="clear" w:color="auto" w:fill="auto"/>
          </w:tcPr>
          <w:p w14:paraId="650A3FB0" w14:textId="77777777" w:rsidR="009918E3" w:rsidRPr="00ED34E9" w:rsidRDefault="00E25649" w:rsidP="00357431">
            <w:pPr>
              <w:pStyle w:val="Heading3"/>
              <w:spacing w:after="120"/>
              <w:rPr>
                <w:sz w:val="22"/>
                <w:szCs w:val="22"/>
              </w:rPr>
            </w:pPr>
            <w:bookmarkStart w:id="23" w:name="_Toc419722906"/>
            <w:r>
              <w:t xml:space="preserve">Obligations after Disposal </w:t>
            </w:r>
            <w:r w:rsidR="00C05384">
              <w:t>o</w:t>
            </w:r>
            <w:r>
              <w:t xml:space="preserve">f Whole </w:t>
            </w:r>
            <w:r w:rsidR="00FD2E4B">
              <w:t>o</w:t>
            </w:r>
            <w:r>
              <w:t>r Part</w:t>
            </w:r>
            <w:bookmarkEnd w:id="23"/>
          </w:p>
        </w:tc>
      </w:tr>
      <w:tr w:rsidR="009918E3" w:rsidRPr="00F555CD" w14:paraId="438916B7" w14:textId="77777777" w:rsidTr="00ED34E9">
        <w:tc>
          <w:tcPr>
            <w:tcW w:w="1242" w:type="dxa"/>
            <w:shd w:val="clear" w:color="auto" w:fill="auto"/>
          </w:tcPr>
          <w:p w14:paraId="328B6EA0" w14:textId="78CA11D8" w:rsidR="009918E3" w:rsidRPr="00ED34E9" w:rsidRDefault="00B43FD3" w:rsidP="00322989">
            <w:pPr>
              <w:rPr>
                <w:rFonts w:ascii="Arial" w:hAnsi="Arial" w:cs="Arial"/>
                <w:sz w:val="22"/>
                <w:szCs w:val="22"/>
              </w:rPr>
            </w:pPr>
            <w:r>
              <w:rPr>
                <w:rFonts w:ascii="Arial" w:hAnsi="Arial" w:cs="Arial"/>
                <w:sz w:val="22"/>
                <w:szCs w:val="22"/>
              </w:rPr>
              <w:t>5</w:t>
            </w:r>
            <w:r w:rsidR="009918E3" w:rsidRPr="00ED34E9">
              <w:rPr>
                <w:rFonts w:ascii="Arial" w:hAnsi="Arial" w:cs="Arial"/>
                <w:sz w:val="22"/>
                <w:szCs w:val="22"/>
              </w:rPr>
              <w:t>.1</w:t>
            </w:r>
          </w:p>
        </w:tc>
        <w:tc>
          <w:tcPr>
            <w:tcW w:w="8080" w:type="dxa"/>
            <w:gridSpan w:val="2"/>
            <w:shd w:val="clear" w:color="auto" w:fill="auto"/>
          </w:tcPr>
          <w:p w14:paraId="2A1FCF83" w14:textId="77777777" w:rsidR="009918E3" w:rsidRPr="001B721B" w:rsidRDefault="009918E3" w:rsidP="00ED34E9">
            <w:pPr>
              <w:jc w:val="both"/>
              <w:rPr>
                <w:rFonts w:ascii="Arial" w:hAnsi="Arial" w:cs="Arial"/>
                <w:sz w:val="22"/>
                <w:szCs w:val="22"/>
              </w:rPr>
            </w:pPr>
            <w:r w:rsidRPr="001B721B">
              <w:rPr>
                <w:rFonts w:ascii="Arial" w:hAnsi="Arial" w:cs="Arial"/>
                <w:sz w:val="22"/>
                <w:szCs w:val="22"/>
              </w:rPr>
              <w:t>The Parties shall cease to have any obligation or liability under the terms of this Deed in relation to the Application Site or any part thereof once it shall have parted with all its interest in the Application Site</w:t>
            </w:r>
            <w:r w:rsidR="00E34AA3" w:rsidRPr="001B721B">
              <w:rPr>
                <w:rFonts w:ascii="Arial" w:hAnsi="Arial" w:cs="Arial"/>
                <w:sz w:val="22"/>
                <w:szCs w:val="22"/>
              </w:rPr>
              <w:t xml:space="preserve"> </w:t>
            </w:r>
            <w:r w:rsidRPr="001B721B">
              <w:rPr>
                <w:rFonts w:ascii="Arial" w:hAnsi="Arial" w:cs="Arial"/>
                <w:sz w:val="22"/>
                <w:szCs w:val="22"/>
              </w:rPr>
              <w:t xml:space="preserve">or that part thereof but without prejudice to liability for any subsisting breach of covenant prior to parting with such interest. </w:t>
            </w:r>
          </w:p>
          <w:p w14:paraId="216890D6" w14:textId="77777777" w:rsidR="009918E3" w:rsidRPr="00C15FB3" w:rsidRDefault="009918E3" w:rsidP="00ED34E9">
            <w:pPr>
              <w:jc w:val="both"/>
              <w:rPr>
                <w:rFonts w:ascii="Arial" w:hAnsi="Arial" w:cs="Arial"/>
                <w:sz w:val="22"/>
                <w:szCs w:val="22"/>
                <w:highlight w:val="green"/>
              </w:rPr>
            </w:pPr>
          </w:p>
        </w:tc>
      </w:tr>
      <w:tr w:rsidR="009918E3" w14:paraId="725BDCAA" w14:textId="77777777" w:rsidTr="00ED34E9">
        <w:tc>
          <w:tcPr>
            <w:tcW w:w="1242" w:type="dxa"/>
            <w:shd w:val="clear" w:color="auto" w:fill="auto"/>
          </w:tcPr>
          <w:p w14:paraId="7D39546D" w14:textId="7B1B8094" w:rsidR="009918E3" w:rsidRPr="00ED34E9" w:rsidRDefault="00B43FD3" w:rsidP="00322989">
            <w:pPr>
              <w:rPr>
                <w:rFonts w:ascii="Arial" w:hAnsi="Arial" w:cs="Arial"/>
                <w:sz w:val="22"/>
                <w:szCs w:val="22"/>
              </w:rPr>
            </w:pPr>
            <w:r>
              <w:rPr>
                <w:rFonts w:ascii="Arial" w:hAnsi="Arial" w:cs="Arial"/>
                <w:sz w:val="22"/>
                <w:szCs w:val="22"/>
              </w:rPr>
              <w:t>5</w:t>
            </w:r>
            <w:r w:rsidR="009918E3" w:rsidRPr="00ED34E9">
              <w:rPr>
                <w:rFonts w:ascii="Arial" w:hAnsi="Arial" w:cs="Arial"/>
                <w:sz w:val="22"/>
                <w:szCs w:val="22"/>
              </w:rPr>
              <w:t>.2</w:t>
            </w:r>
          </w:p>
        </w:tc>
        <w:tc>
          <w:tcPr>
            <w:tcW w:w="8080" w:type="dxa"/>
            <w:gridSpan w:val="2"/>
            <w:shd w:val="clear" w:color="auto" w:fill="auto"/>
          </w:tcPr>
          <w:p w14:paraId="1B68D3A9" w14:textId="6920AA5F" w:rsidR="009918E3" w:rsidRPr="00ED34E9" w:rsidRDefault="009918E3" w:rsidP="00ED34E9">
            <w:pPr>
              <w:jc w:val="both"/>
              <w:rPr>
                <w:rFonts w:ascii="Arial" w:hAnsi="Arial"/>
                <w:bCs/>
                <w:iCs/>
                <w:sz w:val="22"/>
                <w:szCs w:val="22"/>
              </w:rPr>
            </w:pPr>
            <w:bookmarkStart w:id="24" w:name="_Hlk170467099"/>
            <w:r w:rsidRPr="001B721B">
              <w:rPr>
                <w:rFonts w:ascii="Arial" w:hAnsi="Arial"/>
                <w:bCs/>
                <w:iCs/>
                <w:sz w:val="22"/>
                <w:szCs w:val="22"/>
              </w:rPr>
              <w:t xml:space="preserve">Subject to Clause </w:t>
            </w:r>
            <w:r w:rsidR="00B43FD3" w:rsidRPr="001B721B">
              <w:rPr>
                <w:rFonts w:ascii="Arial" w:hAnsi="Arial"/>
                <w:bCs/>
                <w:iCs/>
                <w:sz w:val="22"/>
                <w:szCs w:val="22"/>
              </w:rPr>
              <w:t>5</w:t>
            </w:r>
            <w:r w:rsidRPr="001B721B">
              <w:rPr>
                <w:rFonts w:ascii="Arial" w:hAnsi="Arial"/>
                <w:bCs/>
                <w:iCs/>
                <w:sz w:val="22"/>
                <w:szCs w:val="22"/>
              </w:rPr>
              <w:t>.3, notwithstanding the foregoing sub-clause the obligations under this Deed shall not be enforceable against the persons who purchase (including purchasers of long leases) for their own occupation by themselves or their lessees tenants or others individual Dwellings erected or to be erected on the Application Site nor against any statutory undertaker or public authority which acquires any part of the Application Site or an interest in it for the purposes of its statutory undertaking or functions (other than housing functions).</w:t>
            </w:r>
          </w:p>
          <w:bookmarkEnd w:id="24"/>
          <w:p w14:paraId="1F8CA9D4" w14:textId="77777777" w:rsidR="009918E3" w:rsidRPr="00ED34E9" w:rsidRDefault="009918E3" w:rsidP="00ED34E9">
            <w:pPr>
              <w:jc w:val="both"/>
              <w:rPr>
                <w:rFonts w:ascii="Arial" w:hAnsi="Arial" w:cs="Arial"/>
                <w:sz w:val="22"/>
                <w:szCs w:val="22"/>
              </w:rPr>
            </w:pPr>
          </w:p>
        </w:tc>
      </w:tr>
      <w:tr w:rsidR="009918E3" w14:paraId="29986CB4" w14:textId="77777777" w:rsidTr="00ED34E9">
        <w:tc>
          <w:tcPr>
            <w:tcW w:w="1242" w:type="dxa"/>
            <w:shd w:val="clear" w:color="auto" w:fill="auto"/>
          </w:tcPr>
          <w:p w14:paraId="492D5DDE" w14:textId="2534DB0D" w:rsidR="009918E3" w:rsidRPr="00ED34E9" w:rsidRDefault="00B43FD3" w:rsidP="00322989">
            <w:pPr>
              <w:rPr>
                <w:rFonts w:ascii="Arial" w:hAnsi="Arial" w:cs="Arial"/>
                <w:sz w:val="22"/>
                <w:szCs w:val="22"/>
              </w:rPr>
            </w:pPr>
            <w:r>
              <w:rPr>
                <w:rFonts w:ascii="Arial" w:hAnsi="Arial" w:cs="Arial"/>
                <w:sz w:val="22"/>
                <w:szCs w:val="22"/>
              </w:rPr>
              <w:t>5</w:t>
            </w:r>
            <w:r w:rsidR="009918E3" w:rsidRPr="00ED34E9">
              <w:rPr>
                <w:rFonts w:ascii="Arial" w:hAnsi="Arial" w:cs="Arial"/>
                <w:sz w:val="22"/>
                <w:szCs w:val="22"/>
              </w:rPr>
              <w:t>.3</w:t>
            </w:r>
          </w:p>
        </w:tc>
        <w:tc>
          <w:tcPr>
            <w:tcW w:w="8080" w:type="dxa"/>
            <w:gridSpan w:val="2"/>
            <w:shd w:val="clear" w:color="auto" w:fill="auto"/>
          </w:tcPr>
          <w:p w14:paraId="6C76EE14" w14:textId="77777777" w:rsidR="009918E3" w:rsidRPr="001B721B" w:rsidRDefault="009918E3" w:rsidP="00E34AA3">
            <w:pPr>
              <w:jc w:val="both"/>
              <w:rPr>
                <w:rFonts w:ascii="Arial" w:hAnsi="Arial"/>
                <w:bCs/>
                <w:iCs/>
                <w:sz w:val="22"/>
                <w:szCs w:val="22"/>
              </w:rPr>
            </w:pPr>
            <w:r w:rsidRPr="001B721B">
              <w:rPr>
                <w:rFonts w:ascii="Arial" w:hAnsi="Arial"/>
                <w:bCs/>
                <w:iCs/>
                <w:sz w:val="22"/>
                <w:szCs w:val="22"/>
              </w:rPr>
              <w:t xml:space="preserve">If the Parties permit the occupation of any Dwelling in circumstances that would be a breach of the obligations in Schedule </w:t>
            </w:r>
            <w:r w:rsidR="003A6CAE" w:rsidRPr="001B721B">
              <w:rPr>
                <w:rFonts w:ascii="Arial" w:hAnsi="Arial"/>
                <w:bCs/>
                <w:iCs/>
                <w:sz w:val="22"/>
                <w:szCs w:val="22"/>
              </w:rPr>
              <w:t>2</w:t>
            </w:r>
            <w:r w:rsidRPr="001B721B">
              <w:rPr>
                <w:rFonts w:ascii="Arial" w:hAnsi="Arial"/>
                <w:bCs/>
                <w:iCs/>
                <w:sz w:val="22"/>
                <w:szCs w:val="22"/>
              </w:rPr>
              <w:t xml:space="preserve"> of this Deed and such obligations shall not be enforceable against the purchaser then, on notice from the Borough Council, all further development on the Application Site shall cease until the breaches have been remedied to the satisfaction of the Borough Council.</w:t>
            </w:r>
          </w:p>
        </w:tc>
      </w:tr>
      <w:tr w:rsidR="009918E3" w14:paraId="0E817301" w14:textId="77777777" w:rsidTr="00ED34E9">
        <w:tc>
          <w:tcPr>
            <w:tcW w:w="1242" w:type="dxa"/>
            <w:shd w:val="clear" w:color="auto" w:fill="auto"/>
            <w:vAlign w:val="center"/>
          </w:tcPr>
          <w:p w14:paraId="578EFD8C" w14:textId="77C441B5" w:rsidR="009918E3" w:rsidRPr="00341D0C" w:rsidRDefault="00B43FD3" w:rsidP="00357431">
            <w:pPr>
              <w:spacing w:before="240" w:after="120"/>
              <w:rPr>
                <w:rFonts w:ascii="Arial" w:hAnsi="Arial" w:cs="Arial"/>
                <w:b/>
                <w:bCs/>
                <w:sz w:val="22"/>
                <w:szCs w:val="22"/>
              </w:rPr>
            </w:pPr>
            <w:r w:rsidRPr="00341D0C">
              <w:rPr>
                <w:rFonts w:ascii="Arial" w:hAnsi="Arial" w:cs="Arial"/>
                <w:b/>
                <w:bCs/>
                <w:sz w:val="22"/>
                <w:szCs w:val="22"/>
              </w:rPr>
              <w:t>6</w:t>
            </w:r>
            <w:r w:rsidR="009918E3" w:rsidRPr="00341D0C">
              <w:rPr>
                <w:rFonts w:ascii="Arial" w:hAnsi="Arial" w:cs="Arial"/>
                <w:b/>
                <w:bCs/>
                <w:sz w:val="22"/>
                <w:szCs w:val="22"/>
              </w:rPr>
              <w:t>.</w:t>
            </w:r>
          </w:p>
        </w:tc>
        <w:tc>
          <w:tcPr>
            <w:tcW w:w="8080" w:type="dxa"/>
            <w:gridSpan w:val="2"/>
            <w:shd w:val="clear" w:color="auto" w:fill="auto"/>
          </w:tcPr>
          <w:p w14:paraId="23A1BAA1" w14:textId="77777777" w:rsidR="009918E3" w:rsidRPr="00ED34E9" w:rsidRDefault="009918E3" w:rsidP="00357431">
            <w:pPr>
              <w:pStyle w:val="Heading3"/>
              <w:spacing w:after="120"/>
              <w:rPr>
                <w:iCs/>
                <w:sz w:val="22"/>
                <w:szCs w:val="22"/>
              </w:rPr>
            </w:pPr>
            <w:bookmarkStart w:id="25" w:name="_Toc419722907"/>
            <w:r w:rsidRPr="00791A9C">
              <w:t>N</w:t>
            </w:r>
            <w:r w:rsidR="00E25649">
              <w:t>otices</w:t>
            </w:r>
            <w:bookmarkEnd w:id="25"/>
          </w:p>
        </w:tc>
      </w:tr>
      <w:tr w:rsidR="009918E3" w:rsidRPr="00ED34E9" w14:paraId="6BB1508E" w14:textId="77777777" w:rsidTr="00ED34E9">
        <w:tc>
          <w:tcPr>
            <w:tcW w:w="1242" w:type="dxa"/>
            <w:shd w:val="clear" w:color="auto" w:fill="auto"/>
          </w:tcPr>
          <w:p w14:paraId="1725AFE7" w14:textId="413A5CB8" w:rsidR="009918E3" w:rsidRPr="00ED34E9" w:rsidRDefault="00B43FD3" w:rsidP="00322989">
            <w:pPr>
              <w:rPr>
                <w:rFonts w:ascii="Arial" w:hAnsi="Arial" w:cs="Arial"/>
                <w:sz w:val="22"/>
                <w:szCs w:val="22"/>
              </w:rPr>
            </w:pPr>
            <w:r>
              <w:rPr>
                <w:rFonts w:ascii="Arial" w:hAnsi="Arial" w:cs="Arial"/>
                <w:sz w:val="22"/>
                <w:szCs w:val="22"/>
              </w:rPr>
              <w:t>6</w:t>
            </w:r>
            <w:r w:rsidR="009918E3" w:rsidRPr="00ED34E9">
              <w:rPr>
                <w:rFonts w:ascii="Arial" w:hAnsi="Arial" w:cs="Arial"/>
                <w:sz w:val="22"/>
                <w:szCs w:val="22"/>
              </w:rPr>
              <w:t>.1</w:t>
            </w:r>
          </w:p>
        </w:tc>
        <w:tc>
          <w:tcPr>
            <w:tcW w:w="8080" w:type="dxa"/>
            <w:gridSpan w:val="2"/>
            <w:shd w:val="clear" w:color="auto" w:fill="auto"/>
          </w:tcPr>
          <w:p w14:paraId="1BD9EFC9" w14:textId="32EE7C6C" w:rsidR="009918E3" w:rsidRPr="00ED34E9" w:rsidRDefault="009918E3" w:rsidP="009918E3">
            <w:pPr>
              <w:rPr>
                <w:rFonts w:ascii="Arial" w:hAnsi="Arial" w:cs="Arial"/>
                <w:sz w:val="22"/>
                <w:szCs w:val="22"/>
              </w:rPr>
            </w:pPr>
            <w:r w:rsidRPr="00ED34E9">
              <w:rPr>
                <w:rFonts w:ascii="Arial" w:hAnsi="Arial" w:cs="Arial"/>
                <w:sz w:val="22"/>
                <w:szCs w:val="22"/>
              </w:rPr>
              <w:t>Any notice to be given hereunder shall be in writing and shall either be delivered personally or sent by first class pre</w:t>
            </w:r>
            <w:r w:rsidR="00DB0018">
              <w:rPr>
                <w:rFonts w:ascii="Arial" w:hAnsi="Arial" w:cs="Arial"/>
                <w:sz w:val="22"/>
                <w:szCs w:val="22"/>
              </w:rPr>
              <w:t>-</w:t>
            </w:r>
            <w:r w:rsidRPr="00ED34E9">
              <w:rPr>
                <w:rFonts w:ascii="Arial" w:hAnsi="Arial" w:cs="Arial"/>
                <w:sz w:val="22"/>
                <w:szCs w:val="22"/>
              </w:rPr>
              <w:t xml:space="preserve">paid post. The addresses for service on </w:t>
            </w:r>
            <w:r w:rsidR="00B2149B">
              <w:rPr>
                <w:rFonts w:ascii="Arial" w:hAnsi="Arial" w:cs="Arial"/>
                <w:sz w:val="22"/>
                <w:szCs w:val="22"/>
              </w:rPr>
              <w:t>the Landowner</w:t>
            </w:r>
            <w:r w:rsidR="005128CE">
              <w:rPr>
                <w:rFonts w:ascii="Arial" w:hAnsi="Arial" w:cs="Arial"/>
                <w:sz w:val="22"/>
                <w:szCs w:val="22"/>
              </w:rPr>
              <w:t>(s)</w:t>
            </w:r>
            <w:r w:rsidR="00B2149B">
              <w:rPr>
                <w:rFonts w:ascii="Arial" w:hAnsi="Arial" w:cs="Arial"/>
                <w:sz w:val="22"/>
                <w:szCs w:val="22"/>
              </w:rPr>
              <w:t xml:space="preserve">, </w:t>
            </w:r>
            <w:r w:rsidR="00B2149B" w:rsidRPr="00ED34E9">
              <w:rPr>
                <w:rFonts w:ascii="Arial" w:hAnsi="Arial" w:cs="Arial"/>
                <w:sz w:val="22"/>
                <w:szCs w:val="22"/>
              </w:rPr>
              <w:t xml:space="preserve">the </w:t>
            </w:r>
            <w:r w:rsidR="00B2149B">
              <w:rPr>
                <w:rFonts w:ascii="Arial" w:hAnsi="Arial" w:cs="Arial"/>
                <w:sz w:val="22"/>
                <w:szCs w:val="22"/>
              </w:rPr>
              <w:t xml:space="preserve">Developer, </w:t>
            </w:r>
            <w:r w:rsidRPr="00ED34E9">
              <w:rPr>
                <w:rFonts w:ascii="Arial" w:hAnsi="Arial" w:cs="Arial"/>
                <w:sz w:val="22"/>
                <w:szCs w:val="22"/>
              </w:rPr>
              <w:t>the Mortgagee and the Borough Council shall be those stated in this Deed or such other address in England for service as the Party to be served may have previously notified in writing.</w:t>
            </w:r>
          </w:p>
          <w:p w14:paraId="12D0B4B5" w14:textId="77777777" w:rsidR="009918E3" w:rsidRPr="00ED34E9" w:rsidRDefault="009918E3" w:rsidP="00ED34E9">
            <w:pPr>
              <w:rPr>
                <w:rFonts w:ascii="Arial" w:hAnsi="Arial" w:cs="Arial"/>
                <w:sz w:val="22"/>
                <w:szCs w:val="22"/>
              </w:rPr>
            </w:pPr>
          </w:p>
        </w:tc>
      </w:tr>
      <w:tr w:rsidR="009918E3" w:rsidRPr="00ED34E9" w14:paraId="082C4C4B" w14:textId="77777777" w:rsidTr="00ED34E9">
        <w:tc>
          <w:tcPr>
            <w:tcW w:w="1242" w:type="dxa"/>
            <w:shd w:val="clear" w:color="auto" w:fill="auto"/>
          </w:tcPr>
          <w:p w14:paraId="0C6C3866" w14:textId="6B658EAE" w:rsidR="009918E3" w:rsidRPr="00ED34E9" w:rsidRDefault="00B43FD3" w:rsidP="00322989">
            <w:pPr>
              <w:rPr>
                <w:rFonts w:ascii="Arial" w:hAnsi="Arial" w:cs="Arial"/>
                <w:sz w:val="22"/>
                <w:szCs w:val="22"/>
              </w:rPr>
            </w:pPr>
            <w:r>
              <w:rPr>
                <w:rFonts w:ascii="Arial" w:hAnsi="Arial" w:cs="Arial"/>
                <w:sz w:val="22"/>
                <w:szCs w:val="22"/>
              </w:rPr>
              <w:t>6</w:t>
            </w:r>
            <w:r w:rsidR="009918E3" w:rsidRPr="00ED34E9">
              <w:rPr>
                <w:rFonts w:ascii="Arial" w:hAnsi="Arial" w:cs="Arial"/>
                <w:sz w:val="22"/>
                <w:szCs w:val="22"/>
              </w:rPr>
              <w:t>.2</w:t>
            </w:r>
          </w:p>
        </w:tc>
        <w:tc>
          <w:tcPr>
            <w:tcW w:w="8080" w:type="dxa"/>
            <w:gridSpan w:val="2"/>
            <w:shd w:val="clear" w:color="auto" w:fill="auto"/>
          </w:tcPr>
          <w:p w14:paraId="2EBC483E" w14:textId="032EDF35" w:rsidR="009918E3" w:rsidRPr="00ED34E9" w:rsidRDefault="009918E3" w:rsidP="009918E3">
            <w:pPr>
              <w:rPr>
                <w:rFonts w:ascii="Arial" w:hAnsi="Arial" w:cs="Arial"/>
                <w:sz w:val="22"/>
                <w:szCs w:val="22"/>
              </w:rPr>
            </w:pPr>
            <w:r w:rsidRPr="00ED34E9">
              <w:rPr>
                <w:rFonts w:ascii="Arial" w:hAnsi="Arial" w:cs="Arial"/>
                <w:bCs/>
                <w:iCs/>
                <w:sz w:val="22"/>
                <w:szCs w:val="22"/>
              </w:rPr>
              <w:t xml:space="preserve">Each notice served in accordance with sub-clause </w:t>
            </w:r>
            <w:r w:rsidR="00B43FD3">
              <w:rPr>
                <w:rFonts w:ascii="Arial" w:hAnsi="Arial" w:cs="Arial"/>
                <w:bCs/>
                <w:iCs/>
                <w:sz w:val="22"/>
                <w:szCs w:val="22"/>
              </w:rPr>
              <w:t>6</w:t>
            </w:r>
            <w:r w:rsidRPr="00ED34E9">
              <w:rPr>
                <w:rFonts w:ascii="Arial" w:hAnsi="Arial" w:cs="Arial"/>
                <w:bCs/>
                <w:iCs/>
                <w:sz w:val="22"/>
                <w:szCs w:val="22"/>
              </w:rPr>
              <w:t xml:space="preserve">.1 hereof shall be deemed to have been given or </w:t>
            </w:r>
            <w:r w:rsidRPr="00ED34E9">
              <w:rPr>
                <w:rFonts w:ascii="Arial" w:hAnsi="Arial"/>
                <w:bCs/>
                <w:iCs/>
                <w:sz w:val="22"/>
                <w:szCs w:val="22"/>
              </w:rPr>
              <w:t>made and delivered if by delivery when left at the relevant address or if by letter forty</w:t>
            </w:r>
            <w:r w:rsidR="00DB0018">
              <w:rPr>
                <w:rFonts w:ascii="Arial" w:hAnsi="Arial"/>
                <w:bCs/>
                <w:iCs/>
                <w:sz w:val="22"/>
                <w:szCs w:val="22"/>
              </w:rPr>
              <w:t>-</w:t>
            </w:r>
            <w:r w:rsidRPr="00ED34E9">
              <w:rPr>
                <w:rFonts w:ascii="Arial" w:hAnsi="Arial"/>
                <w:bCs/>
                <w:iCs/>
                <w:sz w:val="22"/>
                <w:szCs w:val="22"/>
              </w:rPr>
              <w:t>eight (48) hours after posting.</w:t>
            </w:r>
          </w:p>
        </w:tc>
      </w:tr>
      <w:tr w:rsidR="009918E3" w:rsidRPr="00ED34E9" w14:paraId="640E1136" w14:textId="77777777" w:rsidTr="00ED34E9">
        <w:tc>
          <w:tcPr>
            <w:tcW w:w="1242" w:type="dxa"/>
            <w:shd w:val="clear" w:color="auto" w:fill="auto"/>
            <w:vAlign w:val="center"/>
          </w:tcPr>
          <w:p w14:paraId="26777D97" w14:textId="3835AC00" w:rsidR="009918E3" w:rsidRPr="00341D0C" w:rsidRDefault="00B43FD3" w:rsidP="00357431">
            <w:pPr>
              <w:spacing w:before="240" w:after="120"/>
              <w:rPr>
                <w:rFonts w:ascii="Arial" w:hAnsi="Arial" w:cs="Arial"/>
                <w:b/>
                <w:bCs/>
                <w:sz w:val="22"/>
                <w:szCs w:val="22"/>
              </w:rPr>
            </w:pPr>
            <w:r w:rsidRPr="00341D0C">
              <w:rPr>
                <w:rFonts w:ascii="Arial" w:hAnsi="Arial" w:cs="Arial"/>
                <w:b/>
                <w:bCs/>
                <w:sz w:val="22"/>
                <w:szCs w:val="22"/>
              </w:rPr>
              <w:t>7</w:t>
            </w:r>
            <w:r w:rsidR="009918E3" w:rsidRPr="00341D0C">
              <w:rPr>
                <w:rFonts w:ascii="Arial" w:hAnsi="Arial" w:cs="Arial"/>
                <w:b/>
                <w:bCs/>
                <w:sz w:val="22"/>
                <w:szCs w:val="22"/>
              </w:rPr>
              <w:t>.</w:t>
            </w:r>
          </w:p>
        </w:tc>
        <w:tc>
          <w:tcPr>
            <w:tcW w:w="8080" w:type="dxa"/>
            <w:gridSpan w:val="2"/>
            <w:shd w:val="clear" w:color="auto" w:fill="auto"/>
          </w:tcPr>
          <w:p w14:paraId="5119C101" w14:textId="77777777" w:rsidR="009918E3" w:rsidRPr="00ED34E9" w:rsidRDefault="009918E3" w:rsidP="00357431">
            <w:pPr>
              <w:pStyle w:val="Heading3"/>
              <w:spacing w:after="120"/>
              <w:rPr>
                <w:iCs/>
                <w:sz w:val="22"/>
                <w:szCs w:val="22"/>
              </w:rPr>
            </w:pPr>
            <w:bookmarkStart w:id="26" w:name="_Toc419722908"/>
            <w:r w:rsidRPr="00791A9C">
              <w:t>VAT</w:t>
            </w:r>
            <w:bookmarkEnd w:id="26"/>
          </w:p>
        </w:tc>
      </w:tr>
      <w:tr w:rsidR="009918E3" w14:paraId="7993771C" w14:textId="77777777" w:rsidTr="00ED34E9">
        <w:tc>
          <w:tcPr>
            <w:tcW w:w="1242" w:type="dxa"/>
            <w:shd w:val="clear" w:color="auto" w:fill="auto"/>
          </w:tcPr>
          <w:p w14:paraId="0AB73A42" w14:textId="04D0A1C1" w:rsidR="009918E3" w:rsidRPr="00ED34E9" w:rsidRDefault="00B43FD3" w:rsidP="00322989">
            <w:pPr>
              <w:rPr>
                <w:rFonts w:ascii="Arial" w:hAnsi="Arial" w:cs="Arial"/>
                <w:sz w:val="22"/>
                <w:szCs w:val="22"/>
              </w:rPr>
            </w:pPr>
            <w:r>
              <w:rPr>
                <w:rFonts w:ascii="Arial" w:hAnsi="Arial" w:cs="Arial"/>
                <w:sz w:val="22"/>
                <w:szCs w:val="22"/>
              </w:rPr>
              <w:t>7</w:t>
            </w:r>
            <w:r w:rsidR="009918E3" w:rsidRPr="00ED34E9">
              <w:rPr>
                <w:rFonts w:ascii="Arial" w:hAnsi="Arial" w:cs="Arial"/>
                <w:sz w:val="22"/>
                <w:szCs w:val="22"/>
              </w:rPr>
              <w:t>.1</w:t>
            </w:r>
          </w:p>
        </w:tc>
        <w:tc>
          <w:tcPr>
            <w:tcW w:w="8080" w:type="dxa"/>
            <w:gridSpan w:val="2"/>
            <w:shd w:val="clear" w:color="auto" w:fill="auto"/>
          </w:tcPr>
          <w:p w14:paraId="3242B032" w14:textId="77777777" w:rsidR="009918E3" w:rsidRDefault="009918E3" w:rsidP="00ED34E9">
            <w:pPr>
              <w:rPr>
                <w:rFonts w:ascii="Arial" w:hAnsi="Arial" w:cs="Arial"/>
                <w:sz w:val="22"/>
                <w:szCs w:val="22"/>
              </w:rPr>
            </w:pPr>
            <w:r w:rsidRPr="00ED34E9">
              <w:rPr>
                <w:rFonts w:ascii="Arial" w:hAnsi="Arial" w:cs="Arial"/>
                <w:sz w:val="22"/>
                <w:szCs w:val="22"/>
              </w:rPr>
              <w:t>All consideration given in accordance with the terms of this Deed shall be exclusive of any VAT properly payable.</w:t>
            </w:r>
          </w:p>
          <w:p w14:paraId="436E4D2C" w14:textId="77777777" w:rsidR="00DC084E" w:rsidRPr="00ED34E9" w:rsidRDefault="00DC084E" w:rsidP="00ED34E9">
            <w:pPr>
              <w:rPr>
                <w:rFonts w:ascii="Arial" w:hAnsi="Arial" w:cs="Arial"/>
                <w:sz w:val="22"/>
                <w:szCs w:val="22"/>
              </w:rPr>
            </w:pPr>
          </w:p>
        </w:tc>
      </w:tr>
      <w:tr w:rsidR="009918E3" w:rsidRPr="00ED34E9" w14:paraId="6E554AB7" w14:textId="77777777" w:rsidTr="00ED34E9">
        <w:tc>
          <w:tcPr>
            <w:tcW w:w="1242" w:type="dxa"/>
            <w:shd w:val="clear" w:color="auto" w:fill="auto"/>
          </w:tcPr>
          <w:p w14:paraId="294D5D1E" w14:textId="52DA214F" w:rsidR="009918E3" w:rsidRPr="00ED34E9" w:rsidRDefault="00B43FD3" w:rsidP="00322989">
            <w:pPr>
              <w:rPr>
                <w:rFonts w:ascii="Arial" w:hAnsi="Arial" w:cs="Arial"/>
                <w:sz w:val="22"/>
                <w:szCs w:val="22"/>
              </w:rPr>
            </w:pPr>
            <w:r>
              <w:rPr>
                <w:rFonts w:ascii="Arial" w:hAnsi="Arial" w:cs="Arial"/>
                <w:sz w:val="22"/>
                <w:szCs w:val="22"/>
              </w:rPr>
              <w:t>7</w:t>
            </w:r>
            <w:r w:rsidR="009918E3" w:rsidRPr="00ED34E9">
              <w:rPr>
                <w:rFonts w:ascii="Arial" w:hAnsi="Arial" w:cs="Arial"/>
                <w:sz w:val="22"/>
                <w:szCs w:val="22"/>
              </w:rPr>
              <w:t>.2</w:t>
            </w:r>
          </w:p>
        </w:tc>
        <w:tc>
          <w:tcPr>
            <w:tcW w:w="8080" w:type="dxa"/>
            <w:gridSpan w:val="2"/>
            <w:shd w:val="clear" w:color="auto" w:fill="auto"/>
          </w:tcPr>
          <w:p w14:paraId="17FA09C3" w14:textId="77777777" w:rsidR="009918E3" w:rsidRPr="00ED34E9" w:rsidRDefault="009918E3" w:rsidP="00C05384">
            <w:pPr>
              <w:jc w:val="both"/>
              <w:rPr>
                <w:b/>
                <w:sz w:val="22"/>
                <w:szCs w:val="22"/>
              </w:rPr>
            </w:pPr>
            <w:r w:rsidRPr="00ED34E9">
              <w:rPr>
                <w:rFonts w:ascii="Arial" w:hAnsi="Arial"/>
                <w:bCs/>
                <w:iCs/>
                <w:sz w:val="22"/>
                <w:szCs w:val="22"/>
              </w:rPr>
              <w:t xml:space="preserve">If at any time VAT is or becomes chargeable in respect of any supply made in accordance with the terms of this Deed then to the extent that VAT has not been charged in respect of that supply the person making the supply shall have the right </w:t>
            </w:r>
            <w:r w:rsidRPr="00ED34E9">
              <w:rPr>
                <w:rFonts w:ascii="Arial" w:hAnsi="Arial"/>
                <w:bCs/>
                <w:iCs/>
                <w:sz w:val="22"/>
                <w:szCs w:val="22"/>
              </w:rPr>
              <w:lastRenderedPageBreak/>
              <w:t xml:space="preserve">to issue a VAT invoice to the person to whom the supply was made and the VAT shall be paid accordingly. </w:t>
            </w:r>
          </w:p>
        </w:tc>
      </w:tr>
      <w:tr w:rsidR="009918E3" w:rsidRPr="00ED34E9" w14:paraId="5C328ECA" w14:textId="77777777" w:rsidTr="00ED34E9">
        <w:tc>
          <w:tcPr>
            <w:tcW w:w="1242" w:type="dxa"/>
            <w:shd w:val="clear" w:color="auto" w:fill="auto"/>
            <w:vAlign w:val="center"/>
          </w:tcPr>
          <w:p w14:paraId="59203641" w14:textId="153CB662" w:rsidR="009918E3" w:rsidRPr="00341D0C" w:rsidRDefault="00B43FD3" w:rsidP="00357431">
            <w:pPr>
              <w:spacing w:before="240" w:after="120"/>
              <w:rPr>
                <w:rFonts w:ascii="Arial" w:hAnsi="Arial" w:cs="Arial"/>
                <w:b/>
                <w:bCs/>
                <w:sz w:val="22"/>
                <w:szCs w:val="22"/>
              </w:rPr>
            </w:pPr>
            <w:r w:rsidRPr="00341D0C">
              <w:rPr>
                <w:rFonts w:ascii="Arial" w:hAnsi="Arial" w:cs="Arial"/>
                <w:b/>
                <w:bCs/>
                <w:sz w:val="22"/>
                <w:szCs w:val="22"/>
              </w:rPr>
              <w:lastRenderedPageBreak/>
              <w:t>8</w:t>
            </w:r>
            <w:r w:rsidR="009918E3" w:rsidRPr="00341D0C">
              <w:rPr>
                <w:rFonts w:ascii="Arial" w:hAnsi="Arial" w:cs="Arial"/>
                <w:b/>
                <w:bCs/>
                <w:sz w:val="22"/>
                <w:szCs w:val="22"/>
              </w:rPr>
              <w:t>.</w:t>
            </w:r>
          </w:p>
        </w:tc>
        <w:tc>
          <w:tcPr>
            <w:tcW w:w="8080" w:type="dxa"/>
            <w:gridSpan w:val="2"/>
            <w:shd w:val="clear" w:color="auto" w:fill="auto"/>
          </w:tcPr>
          <w:p w14:paraId="43CE4B7B" w14:textId="77777777" w:rsidR="009918E3" w:rsidRPr="00ED34E9" w:rsidRDefault="009918E3" w:rsidP="00357431">
            <w:pPr>
              <w:pStyle w:val="Heading3"/>
              <w:spacing w:after="120"/>
              <w:rPr>
                <w:iCs/>
                <w:sz w:val="22"/>
                <w:szCs w:val="22"/>
              </w:rPr>
            </w:pPr>
            <w:bookmarkStart w:id="27" w:name="_Toc419722909"/>
            <w:r w:rsidRPr="00791A9C">
              <w:t>G</w:t>
            </w:r>
            <w:r w:rsidR="00E25649">
              <w:t>eneral</w:t>
            </w:r>
            <w:bookmarkEnd w:id="27"/>
          </w:p>
        </w:tc>
      </w:tr>
      <w:tr w:rsidR="009918E3" w14:paraId="00CD77E5" w14:textId="77777777" w:rsidTr="00ED34E9">
        <w:tc>
          <w:tcPr>
            <w:tcW w:w="1242" w:type="dxa"/>
            <w:shd w:val="clear" w:color="auto" w:fill="auto"/>
          </w:tcPr>
          <w:p w14:paraId="1A9CC4CF" w14:textId="6DB63D4D" w:rsidR="009918E3" w:rsidRPr="00ED34E9" w:rsidRDefault="00B43FD3" w:rsidP="00322989">
            <w:pPr>
              <w:rPr>
                <w:rFonts w:ascii="Arial" w:hAnsi="Arial" w:cs="Arial"/>
                <w:sz w:val="22"/>
                <w:szCs w:val="22"/>
              </w:rPr>
            </w:pPr>
            <w:r>
              <w:rPr>
                <w:rFonts w:ascii="Arial" w:hAnsi="Arial" w:cs="Arial"/>
                <w:sz w:val="22"/>
                <w:szCs w:val="22"/>
              </w:rPr>
              <w:t>8</w:t>
            </w:r>
            <w:r w:rsidR="009918E3" w:rsidRPr="00ED34E9">
              <w:rPr>
                <w:rFonts w:ascii="Arial" w:hAnsi="Arial" w:cs="Arial"/>
                <w:sz w:val="22"/>
                <w:szCs w:val="22"/>
              </w:rPr>
              <w:t>.1</w:t>
            </w:r>
          </w:p>
        </w:tc>
        <w:tc>
          <w:tcPr>
            <w:tcW w:w="8080" w:type="dxa"/>
            <w:gridSpan w:val="2"/>
            <w:shd w:val="clear" w:color="auto" w:fill="auto"/>
          </w:tcPr>
          <w:p w14:paraId="0B37027C" w14:textId="77777777" w:rsidR="00DC084E" w:rsidRDefault="009918E3" w:rsidP="00ED34E9">
            <w:pPr>
              <w:rPr>
                <w:rFonts w:ascii="Arial" w:hAnsi="Arial" w:cs="Arial"/>
                <w:sz w:val="22"/>
                <w:szCs w:val="22"/>
              </w:rPr>
            </w:pPr>
            <w:r w:rsidRPr="00ED34E9">
              <w:rPr>
                <w:rFonts w:ascii="Arial" w:hAnsi="Arial" w:cs="Arial"/>
                <w:sz w:val="22"/>
                <w:szCs w:val="22"/>
              </w:rPr>
              <w:t>The headings appearing in this Deed are for ease of reference only and shall not affect the construction of this Deed.</w:t>
            </w:r>
          </w:p>
          <w:p w14:paraId="5866F4E2" w14:textId="77777777" w:rsidR="009918E3" w:rsidRPr="00ED34E9" w:rsidRDefault="009918E3" w:rsidP="00ED34E9">
            <w:pPr>
              <w:rPr>
                <w:rFonts w:ascii="Arial" w:hAnsi="Arial" w:cs="Arial"/>
                <w:sz w:val="22"/>
                <w:szCs w:val="22"/>
              </w:rPr>
            </w:pPr>
            <w:r w:rsidRPr="00ED34E9">
              <w:rPr>
                <w:rFonts w:ascii="Arial" w:hAnsi="Arial" w:cs="Arial"/>
                <w:sz w:val="22"/>
                <w:szCs w:val="22"/>
              </w:rPr>
              <w:t xml:space="preserve"> </w:t>
            </w:r>
          </w:p>
        </w:tc>
      </w:tr>
      <w:tr w:rsidR="009918E3" w14:paraId="20ABEE4D" w14:textId="77777777" w:rsidTr="00ED34E9">
        <w:tc>
          <w:tcPr>
            <w:tcW w:w="1242" w:type="dxa"/>
            <w:shd w:val="clear" w:color="auto" w:fill="auto"/>
          </w:tcPr>
          <w:p w14:paraId="657D2DFB" w14:textId="035AA9E3" w:rsidR="009918E3" w:rsidRPr="00ED34E9" w:rsidRDefault="00B43FD3" w:rsidP="00322989">
            <w:pPr>
              <w:rPr>
                <w:rFonts w:ascii="Arial" w:hAnsi="Arial" w:cs="Arial"/>
                <w:sz w:val="22"/>
                <w:szCs w:val="22"/>
              </w:rPr>
            </w:pPr>
            <w:r>
              <w:rPr>
                <w:rFonts w:ascii="Arial" w:hAnsi="Arial" w:cs="Arial"/>
                <w:sz w:val="22"/>
                <w:szCs w:val="22"/>
              </w:rPr>
              <w:t>8</w:t>
            </w:r>
            <w:r w:rsidR="009918E3" w:rsidRPr="00ED34E9">
              <w:rPr>
                <w:rFonts w:ascii="Arial" w:hAnsi="Arial" w:cs="Arial"/>
                <w:sz w:val="22"/>
                <w:szCs w:val="22"/>
              </w:rPr>
              <w:t>2</w:t>
            </w:r>
          </w:p>
        </w:tc>
        <w:tc>
          <w:tcPr>
            <w:tcW w:w="8080" w:type="dxa"/>
            <w:gridSpan w:val="2"/>
            <w:shd w:val="clear" w:color="auto" w:fill="auto"/>
          </w:tcPr>
          <w:p w14:paraId="0E59F352" w14:textId="77777777" w:rsidR="009918E3" w:rsidRDefault="009918E3" w:rsidP="009918E3">
            <w:pPr>
              <w:rPr>
                <w:rFonts w:ascii="Arial" w:hAnsi="Arial"/>
                <w:bCs/>
                <w:iCs/>
                <w:sz w:val="22"/>
                <w:szCs w:val="22"/>
              </w:rPr>
            </w:pPr>
            <w:r w:rsidRPr="00991270">
              <w:rPr>
                <w:rFonts w:ascii="Arial" w:hAnsi="Arial"/>
                <w:bCs/>
                <w:iCs/>
                <w:sz w:val="22"/>
                <w:szCs w:val="22"/>
              </w:rPr>
              <w:t>For the avoidance of doubt the provisions of this Deed (</w:t>
            </w:r>
            <w:r w:rsidR="003D3D82" w:rsidRPr="00991270">
              <w:rPr>
                <w:rFonts w:ascii="Arial" w:hAnsi="Arial"/>
                <w:bCs/>
                <w:iCs/>
                <w:sz w:val="22"/>
                <w:szCs w:val="22"/>
              </w:rPr>
              <w:t xml:space="preserve">unless </w:t>
            </w:r>
            <w:r w:rsidR="00991270" w:rsidRPr="00991270">
              <w:rPr>
                <w:rFonts w:ascii="Arial" w:hAnsi="Arial"/>
                <w:bCs/>
                <w:iCs/>
                <w:sz w:val="22"/>
                <w:szCs w:val="22"/>
              </w:rPr>
              <w:t>otherwise stated in this Deed)</w:t>
            </w:r>
            <w:r w:rsidRPr="00991270">
              <w:rPr>
                <w:rFonts w:ascii="Arial" w:hAnsi="Arial"/>
                <w:bCs/>
                <w:iCs/>
                <w:sz w:val="22"/>
                <w:szCs w:val="22"/>
              </w:rPr>
              <w:t xml:space="preserve"> shall not have any effect until this document has been dated.</w:t>
            </w:r>
          </w:p>
          <w:p w14:paraId="2BD83668" w14:textId="77777777" w:rsidR="00DC084E" w:rsidRPr="00ED34E9" w:rsidRDefault="00DC084E" w:rsidP="009918E3">
            <w:pPr>
              <w:rPr>
                <w:rFonts w:ascii="Arial" w:hAnsi="Arial" w:cs="Arial"/>
                <w:sz w:val="22"/>
                <w:szCs w:val="22"/>
              </w:rPr>
            </w:pPr>
          </w:p>
        </w:tc>
      </w:tr>
      <w:tr w:rsidR="009918E3" w14:paraId="1F099E24" w14:textId="77777777" w:rsidTr="00ED34E9">
        <w:tc>
          <w:tcPr>
            <w:tcW w:w="1242" w:type="dxa"/>
            <w:shd w:val="clear" w:color="auto" w:fill="auto"/>
          </w:tcPr>
          <w:p w14:paraId="7EE1D47D" w14:textId="48342721" w:rsidR="009918E3" w:rsidRPr="00ED34E9" w:rsidRDefault="00B43FD3" w:rsidP="00322989">
            <w:pPr>
              <w:rPr>
                <w:rFonts w:ascii="Arial" w:hAnsi="Arial" w:cs="Arial"/>
                <w:sz w:val="22"/>
                <w:szCs w:val="22"/>
              </w:rPr>
            </w:pPr>
            <w:r>
              <w:rPr>
                <w:rFonts w:ascii="Arial" w:hAnsi="Arial" w:cs="Arial"/>
                <w:sz w:val="22"/>
                <w:szCs w:val="22"/>
              </w:rPr>
              <w:t>8</w:t>
            </w:r>
            <w:r w:rsidR="009918E3" w:rsidRPr="00ED34E9">
              <w:rPr>
                <w:rFonts w:ascii="Arial" w:hAnsi="Arial" w:cs="Arial"/>
                <w:sz w:val="22"/>
                <w:szCs w:val="22"/>
              </w:rPr>
              <w:t>.3</w:t>
            </w:r>
          </w:p>
        </w:tc>
        <w:tc>
          <w:tcPr>
            <w:tcW w:w="8080" w:type="dxa"/>
            <w:gridSpan w:val="2"/>
            <w:shd w:val="clear" w:color="auto" w:fill="auto"/>
          </w:tcPr>
          <w:p w14:paraId="38A1BB6B" w14:textId="6D2854E0" w:rsidR="009918E3" w:rsidRDefault="009918E3" w:rsidP="009918E3">
            <w:pPr>
              <w:rPr>
                <w:rFonts w:ascii="Arial" w:hAnsi="Arial"/>
                <w:bCs/>
                <w:iCs/>
                <w:sz w:val="22"/>
                <w:szCs w:val="22"/>
              </w:rPr>
            </w:pPr>
            <w:r w:rsidRPr="00ED34E9">
              <w:rPr>
                <w:rFonts w:ascii="Arial" w:hAnsi="Arial"/>
                <w:bCs/>
                <w:iCs/>
                <w:sz w:val="22"/>
                <w:szCs w:val="22"/>
              </w:rPr>
              <w:t>Any covenant in this Deed by which the relevant Party is not to do an act shall be construed as if it were a covenant not to do or permit or suffer to be done such act</w:t>
            </w:r>
            <w:r w:rsidR="00D346F6" w:rsidRPr="00ED34E9">
              <w:rPr>
                <w:rFonts w:ascii="Arial" w:hAnsi="Arial"/>
                <w:bCs/>
                <w:iCs/>
                <w:sz w:val="22"/>
                <w:szCs w:val="22"/>
              </w:rPr>
              <w:t xml:space="preserve">. </w:t>
            </w:r>
          </w:p>
          <w:p w14:paraId="2F9FC307" w14:textId="77777777" w:rsidR="00DC084E" w:rsidRPr="00ED34E9" w:rsidRDefault="00DC084E" w:rsidP="009918E3">
            <w:pPr>
              <w:rPr>
                <w:rFonts w:ascii="Arial" w:hAnsi="Arial"/>
                <w:bCs/>
                <w:iCs/>
                <w:sz w:val="22"/>
                <w:szCs w:val="22"/>
              </w:rPr>
            </w:pPr>
          </w:p>
        </w:tc>
      </w:tr>
      <w:tr w:rsidR="009918E3" w14:paraId="23BB88E9" w14:textId="77777777" w:rsidTr="00ED34E9">
        <w:tc>
          <w:tcPr>
            <w:tcW w:w="1242" w:type="dxa"/>
            <w:shd w:val="clear" w:color="auto" w:fill="auto"/>
          </w:tcPr>
          <w:p w14:paraId="4F048034" w14:textId="13CE09A3" w:rsidR="009918E3" w:rsidRPr="00ED34E9" w:rsidRDefault="00B43FD3" w:rsidP="00322989">
            <w:pPr>
              <w:rPr>
                <w:rFonts w:ascii="Arial" w:hAnsi="Arial" w:cs="Arial"/>
                <w:sz w:val="22"/>
                <w:szCs w:val="22"/>
              </w:rPr>
            </w:pPr>
            <w:r>
              <w:rPr>
                <w:rFonts w:ascii="Arial" w:hAnsi="Arial" w:cs="Arial"/>
                <w:sz w:val="22"/>
                <w:szCs w:val="22"/>
              </w:rPr>
              <w:t>8</w:t>
            </w:r>
            <w:r w:rsidR="009918E3" w:rsidRPr="00ED34E9">
              <w:rPr>
                <w:rFonts w:ascii="Arial" w:hAnsi="Arial" w:cs="Arial"/>
                <w:sz w:val="22"/>
                <w:szCs w:val="22"/>
              </w:rPr>
              <w:t>.4</w:t>
            </w:r>
          </w:p>
        </w:tc>
        <w:tc>
          <w:tcPr>
            <w:tcW w:w="8080" w:type="dxa"/>
            <w:gridSpan w:val="2"/>
            <w:shd w:val="clear" w:color="auto" w:fill="auto"/>
          </w:tcPr>
          <w:p w14:paraId="7AB71C69" w14:textId="77777777" w:rsidR="009918E3" w:rsidRDefault="009918E3" w:rsidP="009918E3">
            <w:pPr>
              <w:rPr>
                <w:rFonts w:ascii="Arial" w:hAnsi="Arial"/>
                <w:bCs/>
                <w:iCs/>
                <w:sz w:val="22"/>
                <w:szCs w:val="22"/>
              </w:rPr>
            </w:pPr>
            <w:r w:rsidRPr="00ED34E9">
              <w:rPr>
                <w:rFonts w:ascii="Arial" w:hAnsi="Arial"/>
                <w:bCs/>
                <w:iCs/>
                <w:sz w:val="22"/>
                <w:szCs w:val="22"/>
              </w:rPr>
              <w:t>Any covenant contained herein whereby the relevant Party is not to omit to do an act or thing shall be construed as if it were a covenant not to omit or permit or suffer to be omitted such act.</w:t>
            </w:r>
          </w:p>
          <w:p w14:paraId="5DC9D9F6" w14:textId="77777777" w:rsidR="00DC084E" w:rsidRPr="00ED34E9" w:rsidRDefault="00DC084E" w:rsidP="009918E3">
            <w:pPr>
              <w:rPr>
                <w:rFonts w:ascii="Arial" w:hAnsi="Arial"/>
                <w:bCs/>
                <w:iCs/>
                <w:sz w:val="22"/>
                <w:szCs w:val="22"/>
              </w:rPr>
            </w:pPr>
          </w:p>
        </w:tc>
      </w:tr>
      <w:tr w:rsidR="009918E3" w14:paraId="3758F49A" w14:textId="77777777" w:rsidTr="00ED34E9">
        <w:tc>
          <w:tcPr>
            <w:tcW w:w="1242" w:type="dxa"/>
            <w:shd w:val="clear" w:color="auto" w:fill="auto"/>
          </w:tcPr>
          <w:p w14:paraId="6C80249D" w14:textId="6254743A" w:rsidR="009918E3" w:rsidRPr="00ED34E9" w:rsidRDefault="00B43FD3" w:rsidP="00322989">
            <w:pPr>
              <w:rPr>
                <w:rFonts w:ascii="Arial" w:hAnsi="Arial" w:cs="Arial"/>
                <w:sz w:val="22"/>
                <w:szCs w:val="22"/>
              </w:rPr>
            </w:pPr>
            <w:r>
              <w:rPr>
                <w:rFonts w:ascii="Arial" w:hAnsi="Arial" w:cs="Arial"/>
                <w:sz w:val="22"/>
                <w:szCs w:val="22"/>
              </w:rPr>
              <w:t>8</w:t>
            </w:r>
            <w:r w:rsidR="009918E3" w:rsidRPr="00ED34E9">
              <w:rPr>
                <w:rFonts w:ascii="Arial" w:hAnsi="Arial" w:cs="Arial"/>
                <w:sz w:val="22"/>
                <w:szCs w:val="22"/>
              </w:rPr>
              <w:t>.5</w:t>
            </w:r>
          </w:p>
        </w:tc>
        <w:tc>
          <w:tcPr>
            <w:tcW w:w="8080" w:type="dxa"/>
            <w:gridSpan w:val="2"/>
            <w:shd w:val="clear" w:color="auto" w:fill="auto"/>
          </w:tcPr>
          <w:p w14:paraId="0B09904D" w14:textId="77777777" w:rsidR="009918E3" w:rsidRPr="00991270" w:rsidRDefault="009918E3" w:rsidP="009918E3">
            <w:pPr>
              <w:rPr>
                <w:rFonts w:ascii="Arial" w:hAnsi="Arial"/>
                <w:bCs/>
                <w:iCs/>
                <w:sz w:val="22"/>
                <w:szCs w:val="22"/>
              </w:rPr>
            </w:pPr>
            <w:r w:rsidRPr="00991270">
              <w:rPr>
                <w:rFonts w:ascii="Arial" w:hAnsi="Arial"/>
                <w:bCs/>
                <w:iCs/>
                <w:sz w:val="22"/>
                <w:szCs w:val="22"/>
              </w:rPr>
              <w:t>References to statutes by-laws regulations orders and delegated legislation shall include any statute by-law regulation order or delegated legislation re-enacting or made pursuant to the same.</w:t>
            </w:r>
          </w:p>
          <w:p w14:paraId="08F197CB" w14:textId="77777777" w:rsidR="00DC084E" w:rsidRPr="00BB04F6" w:rsidRDefault="00DC084E" w:rsidP="009918E3">
            <w:pPr>
              <w:rPr>
                <w:rFonts w:ascii="Arial" w:hAnsi="Arial"/>
                <w:bCs/>
                <w:iCs/>
                <w:sz w:val="22"/>
                <w:szCs w:val="22"/>
                <w:highlight w:val="yellow"/>
              </w:rPr>
            </w:pPr>
          </w:p>
        </w:tc>
      </w:tr>
      <w:tr w:rsidR="009918E3" w14:paraId="67266DA2" w14:textId="77777777" w:rsidTr="00ED34E9">
        <w:tc>
          <w:tcPr>
            <w:tcW w:w="1242" w:type="dxa"/>
            <w:shd w:val="clear" w:color="auto" w:fill="auto"/>
          </w:tcPr>
          <w:p w14:paraId="68A4BA71" w14:textId="5CFBAFE2" w:rsidR="009918E3" w:rsidRDefault="00B43FD3" w:rsidP="00322989">
            <w:pPr>
              <w:rPr>
                <w:rFonts w:ascii="Arial" w:hAnsi="Arial" w:cs="Arial"/>
                <w:sz w:val="22"/>
                <w:szCs w:val="22"/>
              </w:rPr>
            </w:pPr>
            <w:r>
              <w:rPr>
                <w:rFonts w:ascii="Arial" w:hAnsi="Arial" w:cs="Arial"/>
                <w:sz w:val="22"/>
                <w:szCs w:val="22"/>
              </w:rPr>
              <w:t>8</w:t>
            </w:r>
            <w:r w:rsidR="009918E3" w:rsidRPr="00ED34E9">
              <w:rPr>
                <w:rFonts w:ascii="Arial" w:hAnsi="Arial" w:cs="Arial"/>
                <w:sz w:val="22"/>
                <w:szCs w:val="22"/>
              </w:rPr>
              <w:t>.6</w:t>
            </w:r>
          </w:p>
          <w:p w14:paraId="714DF0DF" w14:textId="77777777" w:rsidR="00DB0018" w:rsidRDefault="00DB0018" w:rsidP="00322989">
            <w:pPr>
              <w:rPr>
                <w:rFonts w:ascii="Arial" w:hAnsi="Arial" w:cs="Arial"/>
                <w:sz w:val="22"/>
                <w:szCs w:val="22"/>
              </w:rPr>
            </w:pPr>
          </w:p>
          <w:p w14:paraId="6F635CA8" w14:textId="77777777" w:rsidR="00DB0018" w:rsidRDefault="00DB0018" w:rsidP="00322989">
            <w:pPr>
              <w:rPr>
                <w:rFonts w:ascii="Arial" w:hAnsi="Arial" w:cs="Arial"/>
                <w:sz w:val="22"/>
                <w:szCs w:val="22"/>
              </w:rPr>
            </w:pPr>
          </w:p>
          <w:p w14:paraId="1369A8F6" w14:textId="77777777" w:rsidR="00DB0018" w:rsidRDefault="00DB0018" w:rsidP="00322989">
            <w:pPr>
              <w:rPr>
                <w:rFonts w:ascii="Arial" w:hAnsi="Arial" w:cs="Arial"/>
                <w:sz w:val="22"/>
                <w:szCs w:val="22"/>
              </w:rPr>
            </w:pPr>
          </w:p>
          <w:p w14:paraId="6AAC9813" w14:textId="11B4CA9C" w:rsidR="00B43FD3" w:rsidRPr="00ED34E9" w:rsidRDefault="00B43FD3" w:rsidP="00322989">
            <w:pPr>
              <w:rPr>
                <w:rFonts w:ascii="Arial" w:hAnsi="Arial" w:cs="Arial"/>
                <w:sz w:val="22"/>
                <w:szCs w:val="22"/>
              </w:rPr>
            </w:pPr>
          </w:p>
        </w:tc>
        <w:tc>
          <w:tcPr>
            <w:tcW w:w="8080" w:type="dxa"/>
            <w:gridSpan w:val="2"/>
            <w:shd w:val="clear" w:color="auto" w:fill="auto"/>
          </w:tcPr>
          <w:p w14:paraId="3CD074A0" w14:textId="0A11C4DC" w:rsidR="00DB0018" w:rsidRDefault="009918E3" w:rsidP="009918E3">
            <w:pPr>
              <w:rPr>
                <w:rFonts w:ascii="Arial" w:hAnsi="Arial"/>
                <w:bCs/>
                <w:iCs/>
                <w:sz w:val="22"/>
                <w:szCs w:val="22"/>
              </w:rPr>
            </w:pPr>
            <w:r w:rsidRPr="00ED34E9">
              <w:rPr>
                <w:rFonts w:ascii="Arial" w:hAnsi="Arial"/>
                <w:bCs/>
                <w:iCs/>
                <w:sz w:val="22"/>
                <w:szCs w:val="22"/>
              </w:rPr>
              <w:t>References to the Landowner</w:t>
            </w:r>
            <w:r w:rsidR="005128CE">
              <w:rPr>
                <w:rFonts w:ascii="Arial" w:hAnsi="Arial"/>
                <w:bCs/>
                <w:iCs/>
                <w:sz w:val="22"/>
                <w:szCs w:val="22"/>
              </w:rPr>
              <w:t>(s)</w:t>
            </w:r>
            <w:r w:rsidRPr="00ED34E9">
              <w:rPr>
                <w:rFonts w:ascii="Arial" w:hAnsi="Arial"/>
                <w:bCs/>
                <w:iCs/>
                <w:sz w:val="22"/>
                <w:szCs w:val="22"/>
              </w:rPr>
              <w:t xml:space="preserve"> the </w:t>
            </w:r>
            <w:r w:rsidR="00202450">
              <w:rPr>
                <w:rFonts w:ascii="Arial" w:hAnsi="Arial"/>
                <w:bCs/>
                <w:iCs/>
                <w:sz w:val="22"/>
                <w:szCs w:val="22"/>
              </w:rPr>
              <w:t>Developer</w:t>
            </w:r>
            <w:r w:rsidR="00202450" w:rsidRPr="00ED34E9">
              <w:rPr>
                <w:rFonts w:ascii="Arial" w:hAnsi="Arial"/>
                <w:bCs/>
                <w:iCs/>
                <w:sz w:val="22"/>
                <w:szCs w:val="22"/>
              </w:rPr>
              <w:t xml:space="preserve"> </w:t>
            </w:r>
            <w:r w:rsidRPr="004958D6">
              <w:rPr>
                <w:rFonts w:ascii="Arial" w:hAnsi="Arial"/>
                <w:bCs/>
                <w:iCs/>
                <w:sz w:val="22"/>
                <w:szCs w:val="22"/>
              </w:rPr>
              <w:t>and the Mortgagee</w:t>
            </w:r>
            <w:r w:rsidRPr="00ED34E9">
              <w:rPr>
                <w:rFonts w:ascii="Arial" w:hAnsi="Arial"/>
                <w:bCs/>
                <w:iCs/>
                <w:sz w:val="22"/>
                <w:szCs w:val="22"/>
              </w:rPr>
              <w:t xml:space="preserve"> include references to their successors in title in the Application Site or any part thereof and this Deed shall bind such successors in title of the Application Site or any part thereof.</w:t>
            </w:r>
          </w:p>
          <w:p w14:paraId="60062781" w14:textId="77777777" w:rsidR="00DC084E" w:rsidRPr="00ED34E9" w:rsidRDefault="00DC084E" w:rsidP="009918E3">
            <w:pPr>
              <w:rPr>
                <w:rFonts w:ascii="Arial" w:hAnsi="Arial"/>
                <w:bCs/>
                <w:iCs/>
                <w:sz w:val="22"/>
                <w:szCs w:val="22"/>
              </w:rPr>
            </w:pPr>
          </w:p>
        </w:tc>
      </w:tr>
      <w:tr w:rsidR="005F65C8" w14:paraId="00C5E704" w14:textId="77777777" w:rsidTr="00ED34E9">
        <w:tc>
          <w:tcPr>
            <w:tcW w:w="1242" w:type="dxa"/>
            <w:shd w:val="clear" w:color="auto" w:fill="auto"/>
          </w:tcPr>
          <w:p w14:paraId="6547DDA4" w14:textId="6E3E8AD7" w:rsidR="005F65C8" w:rsidRDefault="005F65C8" w:rsidP="00322989">
            <w:pPr>
              <w:rPr>
                <w:rFonts w:ascii="Arial" w:hAnsi="Arial" w:cs="Arial"/>
                <w:sz w:val="22"/>
                <w:szCs w:val="22"/>
              </w:rPr>
            </w:pPr>
            <w:r>
              <w:rPr>
                <w:rFonts w:ascii="Arial" w:hAnsi="Arial" w:cs="Arial"/>
                <w:sz w:val="22"/>
                <w:szCs w:val="22"/>
              </w:rPr>
              <w:t>8.7</w:t>
            </w:r>
          </w:p>
        </w:tc>
        <w:tc>
          <w:tcPr>
            <w:tcW w:w="8080" w:type="dxa"/>
            <w:gridSpan w:val="2"/>
            <w:shd w:val="clear" w:color="auto" w:fill="auto"/>
          </w:tcPr>
          <w:p w14:paraId="4D1AE3B5" w14:textId="77777777" w:rsidR="005F65C8" w:rsidRDefault="005F65C8" w:rsidP="005F65C8">
            <w:pPr>
              <w:rPr>
                <w:rFonts w:ascii="Arial" w:hAnsi="Arial"/>
                <w:bCs/>
                <w:iCs/>
                <w:sz w:val="22"/>
                <w:szCs w:val="22"/>
              </w:rPr>
            </w:pPr>
            <w:r>
              <w:rPr>
                <w:rFonts w:ascii="Arial" w:hAnsi="Arial"/>
                <w:bCs/>
                <w:iCs/>
                <w:sz w:val="22"/>
                <w:szCs w:val="22"/>
              </w:rPr>
              <w:t xml:space="preserve">This Undertaking </w:t>
            </w:r>
            <w:r w:rsidRPr="00606033">
              <w:rPr>
                <w:rFonts w:ascii="Arial" w:hAnsi="Arial" w:cs="Arial"/>
                <w:sz w:val="22"/>
                <w:szCs w:val="22"/>
              </w:rPr>
              <w:t>constitutes a</w:t>
            </w:r>
            <w:r>
              <w:rPr>
                <w:rFonts w:ascii="Arial" w:hAnsi="Arial"/>
                <w:bCs/>
                <w:iCs/>
                <w:sz w:val="22"/>
                <w:szCs w:val="22"/>
              </w:rPr>
              <w:t xml:space="preserve"> deed.</w:t>
            </w:r>
          </w:p>
          <w:p w14:paraId="110ED31E" w14:textId="77777777" w:rsidR="005F65C8" w:rsidRPr="00ED34E9" w:rsidRDefault="005F65C8" w:rsidP="009918E3">
            <w:pPr>
              <w:rPr>
                <w:rFonts w:ascii="Arial" w:hAnsi="Arial"/>
                <w:bCs/>
                <w:iCs/>
                <w:sz w:val="22"/>
                <w:szCs w:val="22"/>
              </w:rPr>
            </w:pPr>
          </w:p>
        </w:tc>
      </w:tr>
      <w:tr w:rsidR="009918E3" w14:paraId="1CA8F20E" w14:textId="77777777" w:rsidTr="00ED34E9">
        <w:tc>
          <w:tcPr>
            <w:tcW w:w="1242" w:type="dxa"/>
            <w:shd w:val="clear" w:color="auto" w:fill="auto"/>
          </w:tcPr>
          <w:p w14:paraId="4848BDA9" w14:textId="7A8118CC" w:rsidR="009918E3" w:rsidRPr="00ED34E9" w:rsidRDefault="00B43FD3" w:rsidP="00322989">
            <w:pPr>
              <w:rPr>
                <w:rFonts w:ascii="Arial" w:hAnsi="Arial" w:cs="Arial"/>
                <w:sz w:val="22"/>
                <w:szCs w:val="22"/>
              </w:rPr>
            </w:pPr>
            <w:r>
              <w:rPr>
                <w:rFonts w:ascii="Arial" w:hAnsi="Arial" w:cs="Arial"/>
                <w:sz w:val="22"/>
                <w:szCs w:val="22"/>
              </w:rPr>
              <w:t>8</w:t>
            </w:r>
            <w:r w:rsidR="00341D0C">
              <w:rPr>
                <w:rFonts w:ascii="Arial" w:hAnsi="Arial" w:cs="Arial"/>
                <w:sz w:val="22"/>
                <w:szCs w:val="22"/>
              </w:rPr>
              <w:t>.</w:t>
            </w:r>
            <w:r w:rsidR="00482149">
              <w:rPr>
                <w:rFonts w:ascii="Arial" w:hAnsi="Arial" w:cs="Arial"/>
                <w:sz w:val="22"/>
                <w:szCs w:val="22"/>
              </w:rPr>
              <w:t>8</w:t>
            </w:r>
          </w:p>
        </w:tc>
        <w:tc>
          <w:tcPr>
            <w:tcW w:w="8080" w:type="dxa"/>
            <w:gridSpan w:val="2"/>
            <w:shd w:val="clear" w:color="auto" w:fill="auto"/>
          </w:tcPr>
          <w:p w14:paraId="29A0E61F" w14:textId="77777777" w:rsidR="009918E3" w:rsidRPr="00ED34E9" w:rsidRDefault="009918E3" w:rsidP="00C05384">
            <w:pPr>
              <w:rPr>
                <w:rFonts w:ascii="Arial" w:hAnsi="Arial"/>
                <w:bCs/>
                <w:iCs/>
                <w:sz w:val="22"/>
                <w:szCs w:val="22"/>
              </w:rPr>
            </w:pPr>
            <w:r w:rsidRPr="00ED34E9">
              <w:rPr>
                <w:rFonts w:ascii="Arial" w:hAnsi="Arial"/>
                <w:bCs/>
                <w:iCs/>
                <w:sz w:val="22"/>
                <w:szCs w:val="22"/>
              </w:rPr>
              <w:t>This Deed is governed by and interpreted in accordance with the law of England and Wales.</w:t>
            </w:r>
          </w:p>
        </w:tc>
      </w:tr>
      <w:tr w:rsidR="009918E3" w14:paraId="5587B3E9" w14:textId="77777777" w:rsidTr="00ED34E9">
        <w:tc>
          <w:tcPr>
            <w:tcW w:w="1242" w:type="dxa"/>
            <w:shd w:val="clear" w:color="auto" w:fill="auto"/>
            <w:vAlign w:val="center"/>
          </w:tcPr>
          <w:p w14:paraId="185ABECE" w14:textId="099F2F03" w:rsidR="009918E3" w:rsidRPr="00341D0C" w:rsidRDefault="00B43FD3" w:rsidP="00357431">
            <w:pPr>
              <w:spacing w:before="240" w:after="120"/>
              <w:rPr>
                <w:rFonts w:ascii="Arial" w:hAnsi="Arial" w:cs="Arial"/>
                <w:b/>
                <w:bCs/>
                <w:sz w:val="22"/>
                <w:szCs w:val="22"/>
              </w:rPr>
            </w:pPr>
            <w:r w:rsidRPr="00341D0C">
              <w:rPr>
                <w:rFonts w:ascii="Arial" w:hAnsi="Arial" w:cs="Arial"/>
                <w:b/>
                <w:bCs/>
                <w:sz w:val="22"/>
                <w:szCs w:val="22"/>
              </w:rPr>
              <w:t>9</w:t>
            </w:r>
            <w:r w:rsidR="009918E3" w:rsidRPr="00341D0C">
              <w:rPr>
                <w:rFonts w:ascii="Arial" w:hAnsi="Arial" w:cs="Arial"/>
                <w:b/>
                <w:bCs/>
                <w:sz w:val="22"/>
                <w:szCs w:val="22"/>
              </w:rPr>
              <w:t>.</w:t>
            </w:r>
          </w:p>
        </w:tc>
        <w:tc>
          <w:tcPr>
            <w:tcW w:w="8080" w:type="dxa"/>
            <w:gridSpan w:val="2"/>
            <w:shd w:val="clear" w:color="auto" w:fill="auto"/>
          </w:tcPr>
          <w:p w14:paraId="6C56B5C2" w14:textId="77777777" w:rsidR="009918E3" w:rsidRPr="00ED34E9" w:rsidRDefault="00E25649" w:rsidP="00357431">
            <w:pPr>
              <w:pStyle w:val="Heading3"/>
              <w:spacing w:after="120"/>
              <w:rPr>
                <w:iCs/>
                <w:sz w:val="22"/>
                <w:szCs w:val="22"/>
              </w:rPr>
            </w:pPr>
            <w:bookmarkStart w:id="28" w:name="_Toc419722910"/>
            <w:r>
              <w:t>Local Land Charges</w:t>
            </w:r>
            <w:bookmarkEnd w:id="28"/>
          </w:p>
        </w:tc>
      </w:tr>
      <w:tr w:rsidR="009918E3" w:rsidRPr="00ED34E9" w14:paraId="377FE1EB" w14:textId="77777777" w:rsidTr="00ED34E9">
        <w:tc>
          <w:tcPr>
            <w:tcW w:w="1242" w:type="dxa"/>
            <w:shd w:val="clear" w:color="auto" w:fill="auto"/>
          </w:tcPr>
          <w:p w14:paraId="520DC2CB" w14:textId="468777D4" w:rsidR="009918E3" w:rsidRPr="00ED34E9" w:rsidRDefault="00B43FD3" w:rsidP="00322989">
            <w:pPr>
              <w:rPr>
                <w:rFonts w:ascii="Arial" w:hAnsi="Arial" w:cs="Arial"/>
                <w:sz w:val="22"/>
                <w:szCs w:val="22"/>
              </w:rPr>
            </w:pPr>
            <w:r>
              <w:rPr>
                <w:rFonts w:ascii="Arial" w:hAnsi="Arial" w:cs="Arial"/>
                <w:sz w:val="22"/>
                <w:szCs w:val="22"/>
              </w:rPr>
              <w:t>9</w:t>
            </w:r>
            <w:r w:rsidR="009918E3" w:rsidRPr="00ED34E9">
              <w:rPr>
                <w:rFonts w:ascii="Arial" w:hAnsi="Arial" w:cs="Arial"/>
                <w:sz w:val="22"/>
                <w:szCs w:val="22"/>
              </w:rPr>
              <w:t>.1</w:t>
            </w:r>
          </w:p>
        </w:tc>
        <w:tc>
          <w:tcPr>
            <w:tcW w:w="8080" w:type="dxa"/>
            <w:gridSpan w:val="2"/>
            <w:shd w:val="clear" w:color="auto" w:fill="auto"/>
          </w:tcPr>
          <w:p w14:paraId="74F6B4B8" w14:textId="478FA6E7" w:rsidR="009918E3" w:rsidRPr="00791A9C" w:rsidRDefault="009918E3" w:rsidP="00C05384">
            <w:pPr>
              <w:jc w:val="both"/>
            </w:pPr>
            <w:r w:rsidRPr="00ED34E9">
              <w:rPr>
                <w:rFonts w:ascii="Arial" w:hAnsi="Arial" w:cs="Arial"/>
                <w:bCs/>
                <w:sz w:val="22"/>
                <w:szCs w:val="22"/>
              </w:rPr>
              <w:t xml:space="preserve">This Deed is a Local Land Charge and shall be registered as such by the Borough Council in the Local Land Charges Register provided that if the Planning Permission expires unimplemented, or is revoked, or if all obligations under this Deed have been discharged then the registered charge shall be treated as having ceased to have effect under rule </w:t>
            </w:r>
            <w:r w:rsidR="00DB0018">
              <w:rPr>
                <w:rFonts w:ascii="Arial" w:hAnsi="Arial" w:cs="Arial"/>
                <w:bCs/>
                <w:sz w:val="22"/>
                <w:szCs w:val="22"/>
              </w:rPr>
              <w:t>5</w:t>
            </w:r>
            <w:r w:rsidR="00DB0018" w:rsidRPr="00ED34E9">
              <w:rPr>
                <w:rFonts w:ascii="Arial" w:hAnsi="Arial" w:cs="Arial"/>
                <w:bCs/>
                <w:sz w:val="22"/>
                <w:szCs w:val="22"/>
              </w:rPr>
              <w:t xml:space="preserve"> </w:t>
            </w:r>
            <w:r w:rsidRPr="00ED34E9">
              <w:rPr>
                <w:rFonts w:ascii="Arial" w:hAnsi="Arial" w:cs="Arial"/>
                <w:bCs/>
                <w:sz w:val="22"/>
                <w:szCs w:val="22"/>
              </w:rPr>
              <w:t xml:space="preserve">of the Local Land Charges Rules </w:t>
            </w:r>
            <w:r w:rsidR="00DB0018">
              <w:rPr>
                <w:rFonts w:ascii="Arial" w:hAnsi="Arial" w:cs="Arial"/>
                <w:bCs/>
                <w:sz w:val="22"/>
                <w:szCs w:val="22"/>
              </w:rPr>
              <w:t>2018</w:t>
            </w:r>
            <w:r w:rsidR="00DB0018" w:rsidRPr="00ED34E9">
              <w:rPr>
                <w:rFonts w:ascii="Arial" w:hAnsi="Arial" w:cs="Arial"/>
                <w:bCs/>
                <w:sz w:val="22"/>
                <w:szCs w:val="22"/>
              </w:rPr>
              <w:t xml:space="preserve"> </w:t>
            </w:r>
            <w:r w:rsidRPr="00ED34E9">
              <w:rPr>
                <w:rFonts w:ascii="Arial" w:hAnsi="Arial" w:cs="Arial"/>
                <w:bCs/>
                <w:sz w:val="22"/>
                <w:szCs w:val="22"/>
              </w:rPr>
              <w:t xml:space="preserve">or any statutory re-enactment thereof and the registration shall be cancelled. </w:t>
            </w:r>
          </w:p>
        </w:tc>
      </w:tr>
      <w:tr w:rsidR="009918E3" w:rsidRPr="00ED34E9" w14:paraId="5FC87F8B" w14:textId="77777777" w:rsidTr="00ED34E9">
        <w:tc>
          <w:tcPr>
            <w:tcW w:w="1242" w:type="dxa"/>
            <w:shd w:val="clear" w:color="auto" w:fill="auto"/>
            <w:vAlign w:val="center"/>
          </w:tcPr>
          <w:p w14:paraId="400ABD94" w14:textId="6D02B62B" w:rsidR="009918E3" w:rsidRPr="00341D0C" w:rsidRDefault="00B43FD3" w:rsidP="00357431">
            <w:pPr>
              <w:spacing w:before="240" w:after="120"/>
              <w:rPr>
                <w:rFonts w:ascii="Arial" w:hAnsi="Arial" w:cs="Arial"/>
                <w:b/>
                <w:bCs/>
                <w:sz w:val="22"/>
                <w:szCs w:val="22"/>
              </w:rPr>
            </w:pPr>
            <w:r w:rsidRPr="00341D0C">
              <w:rPr>
                <w:rFonts w:ascii="Arial" w:hAnsi="Arial" w:cs="Arial"/>
                <w:b/>
                <w:bCs/>
                <w:sz w:val="22"/>
                <w:szCs w:val="22"/>
              </w:rPr>
              <w:t>10</w:t>
            </w:r>
            <w:r w:rsidR="009918E3" w:rsidRPr="00341D0C">
              <w:rPr>
                <w:rFonts w:ascii="Arial" w:hAnsi="Arial" w:cs="Arial"/>
                <w:b/>
                <w:bCs/>
                <w:sz w:val="22"/>
                <w:szCs w:val="22"/>
              </w:rPr>
              <w:t>.</w:t>
            </w:r>
          </w:p>
        </w:tc>
        <w:tc>
          <w:tcPr>
            <w:tcW w:w="8080" w:type="dxa"/>
            <w:gridSpan w:val="2"/>
            <w:shd w:val="clear" w:color="auto" w:fill="auto"/>
          </w:tcPr>
          <w:p w14:paraId="77179BFF" w14:textId="77777777" w:rsidR="009918E3" w:rsidRPr="00ED34E9" w:rsidRDefault="00E25649" w:rsidP="00357431">
            <w:pPr>
              <w:pStyle w:val="Heading3"/>
              <w:spacing w:after="120"/>
              <w:rPr>
                <w:sz w:val="22"/>
                <w:szCs w:val="22"/>
              </w:rPr>
            </w:pPr>
            <w:bookmarkStart w:id="29" w:name="_Toc419722911"/>
            <w:r w:rsidRPr="00791A9C">
              <w:t xml:space="preserve">Contracts (Rights </w:t>
            </w:r>
            <w:r w:rsidR="00FD2E4B">
              <w:t>o</w:t>
            </w:r>
            <w:r w:rsidRPr="00791A9C">
              <w:t>f Third Parties) Act 1999</w:t>
            </w:r>
            <w:bookmarkEnd w:id="29"/>
          </w:p>
        </w:tc>
      </w:tr>
      <w:tr w:rsidR="009918E3" w14:paraId="25C8B982" w14:textId="77777777" w:rsidTr="00ED34E9">
        <w:tc>
          <w:tcPr>
            <w:tcW w:w="1242" w:type="dxa"/>
            <w:shd w:val="clear" w:color="auto" w:fill="auto"/>
          </w:tcPr>
          <w:p w14:paraId="29D1E5B8" w14:textId="377CD244" w:rsidR="009918E3" w:rsidRPr="00ED34E9" w:rsidRDefault="00B43FD3" w:rsidP="00322989">
            <w:pPr>
              <w:rPr>
                <w:rFonts w:ascii="Arial" w:hAnsi="Arial" w:cs="Arial"/>
                <w:sz w:val="22"/>
                <w:szCs w:val="22"/>
              </w:rPr>
            </w:pPr>
            <w:r>
              <w:rPr>
                <w:rFonts w:ascii="Arial" w:hAnsi="Arial" w:cs="Arial"/>
                <w:sz w:val="22"/>
                <w:szCs w:val="22"/>
              </w:rPr>
              <w:t>10</w:t>
            </w:r>
            <w:r w:rsidR="009918E3" w:rsidRPr="00ED34E9">
              <w:rPr>
                <w:rFonts w:ascii="Arial" w:hAnsi="Arial" w:cs="Arial"/>
                <w:sz w:val="22"/>
                <w:szCs w:val="22"/>
              </w:rPr>
              <w:t>.1</w:t>
            </w:r>
          </w:p>
        </w:tc>
        <w:tc>
          <w:tcPr>
            <w:tcW w:w="8080" w:type="dxa"/>
            <w:gridSpan w:val="2"/>
            <w:shd w:val="clear" w:color="auto" w:fill="auto"/>
          </w:tcPr>
          <w:p w14:paraId="74667EBC" w14:textId="77777777" w:rsidR="009918E3" w:rsidRPr="00ED34E9" w:rsidRDefault="009918E3" w:rsidP="00ED34E9">
            <w:pPr>
              <w:jc w:val="both"/>
              <w:rPr>
                <w:rFonts w:ascii="Arial" w:hAnsi="Arial" w:cs="Arial"/>
                <w:sz w:val="22"/>
                <w:szCs w:val="22"/>
              </w:rPr>
            </w:pPr>
            <w:r w:rsidRPr="00ED34E9">
              <w:rPr>
                <w:rFonts w:ascii="Arial" w:hAnsi="Arial" w:cs="Arial"/>
                <w:sz w:val="22"/>
                <w:szCs w:val="22"/>
              </w:rPr>
              <w:t xml:space="preserve">The Parties do not intend that the provisions of this Deed shall be enforceable solely by virtue of the Contracts (Rights of Third Parties) Act 1999 by any person who is not party to this Deed. </w:t>
            </w:r>
          </w:p>
          <w:p w14:paraId="1B18E9A9" w14:textId="77777777" w:rsidR="009918E3" w:rsidRPr="00791A9C" w:rsidRDefault="009918E3" w:rsidP="009918E3">
            <w:pPr>
              <w:pStyle w:val="Heading3"/>
            </w:pPr>
          </w:p>
        </w:tc>
      </w:tr>
    </w:tbl>
    <w:p w14:paraId="20818426" w14:textId="77777777" w:rsidR="00592EFE" w:rsidRPr="00A75AC1" w:rsidRDefault="00592EFE" w:rsidP="00333787">
      <w:pPr>
        <w:pStyle w:val="Heading3"/>
      </w:pPr>
      <w:r w:rsidRPr="00791A9C">
        <w:rPr>
          <w:sz w:val="22"/>
          <w:szCs w:val="22"/>
        </w:rPr>
        <w:br/>
      </w:r>
      <w:r w:rsidRPr="00791A9C">
        <w:br w:type="page"/>
      </w:r>
      <w:bookmarkStart w:id="30" w:name="_Toc419722912"/>
      <w:r w:rsidRPr="00A75AC1">
        <w:lastRenderedPageBreak/>
        <w:t>Schedule 1 – The Application Site</w:t>
      </w:r>
      <w:bookmarkEnd w:id="30"/>
      <w:r w:rsidRPr="00A75AC1">
        <w:t xml:space="preserve"> </w:t>
      </w:r>
    </w:p>
    <w:p w14:paraId="23B76A11" w14:textId="77777777" w:rsidR="00592EFE" w:rsidRPr="00791A9C" w:rsidRDefault="00592EFE" w:rsidP="001B0760"/>
    <w:p w14:paraId="4E6CD3DC" w14:textId="77777777" w:rsidR="00592EFE" w:rsidRPr="00791A9C" w:rsidRDefault="00592EFE" w:rsidP="001B0760">
      <w:pPr>
        <w:pStyle w:val="CM8"/>
        <w:jc w:val="center"/>
        <w:rPr>
          <w:rFonts w:cs="Arial"/>
          <w:sz w:val="12"/>
          <w:szCs w:val="12"/>
        </w:rPr>
      </w:pPr>
    </w:p>
    <w:p w14:paraId="400875EA" w14:textId="77777777" w:rsidR="00592EFE" w:rsidRPr="00791A9C" w:rsidRDefault="00592EFE" w:rsidP="001B0760">
      <w:pPr>
        <w:pStyle w:val="CM4"/>
        <w:jc w:val="both"/>
        <w:rPr>
          <w:rFonts w:cs="Arial"/>
          <w:sz w:val="22"/>
          <w:szCs w:val="22"/>
        </w:rPr>
      </w:pPr>
      <w:r w:rsidRPr="00791A9C">
        <w:rPr>
          <w:rFonts w:cs="Arial"/>
          <w:sz w:val="22"/>
          <w:szCs w:val="22"/>
        </w:rPr>
        <w:t>All that piece or parcel of land comprising [</w:t>
      </w:r>
      <w:r w:rsidR="002B18BB">
        <w:rPr>
          <w:rFonts w:cs="Arial"/>
          <w:b/>
          <w:sz w:val="22"/>
          <w:szCs w:val="22"/>
        </w:rPr>
        <w:fldChar w:fldCharType="begin">
          <w:ffData>
            <w:name w:val="Text31"/>
            <w:enabled/>
            <w:calcOnExit w:val="0"/>
            <w:textInput/>
          </w:ffData>
        </w:fldChar>
      </w:r>
      <w:bookmarkStart w:id="31" w:name="Text31"/>
      <w:r w:rsidR="002B18BB">
        <w:rPr>
          <w:rFonts w:cs="Arial"/>
          <w:b/>
          <w:sz w:val="22"/>
          <w:szCs w:val="22"/>
        </w:rPr>
        <w:instrText xml:space="preserve"> FORMTEXT </w:instrText>
      </w:r>
      <w:r w:rsidR="002B18BB">
        <w:rPr>
          <w:rFonts w:cs="Arial"/>
          <w:b/>
          <w:sz w:val="22"/>
          <w:szCs w:val="22"/>
        </w:rPr>
      </w:r>
      <w:r w:rsidR="002B18BB">
        <w:rPr>
          <w:rFonts w:cs="Arial"/>
          <w:b/>
          <w:sz w:val="22"/>
          <w:szCs w:val="22"/>
        </w:rPr>
        <w:fldChar w:fldCharType="separate"/>
      </w:r>
      <w:r w:rsidR="002B18BB">
        <w:rPr>
          <w:rFonts w:cs="Arial"/>
          <w:b/>
          <w:noProof/>
          <w:sz w:val="22"/>
          <w:szCs w:val="22"/>
        </w:rPr>
        <w:t> </w:t>
      </w:r>
      <w:r w:rsidR="002B18BB">
        <w:rPr>
          <w:rFonts w:cs="Arial"/>
          <w:b/>
          <w:noProof/>
          <w:sz w:val="22"/>
          <w:szCs w:val="22"/>
        </w:rPr>
        <w:t> </w:t>
      </w:r>
      <w:r w:rsidR="002B18BB">
        <w:rPr>
          <w:rFonts w:cs="Arial"/>
          <w:b/>
          <w:noProof/>
          <w:sz w:val="22"/>
          <w:szCs w:val="22"/>
        </w:rPr>
        <w:t> </w:t>
      </w:r>
      <w:r w:rsidR="002B18BB">
        <w:rPr>
          <w:rFonts w:cs="Arial"/>
          <w:b/>
          <w:noProof/>
          <w:sz w:val="22"/>
          <w:szCs w:val="22"/>
        </w:rPr>
        <w:t> </w:t>
      </w:r>
      <w:r w:rsidR="002B18BB">
        <w:rPr>
          <w:rFonts w:cs="Arial"/>
          <w:b/>
          <w:noProof/>
          <w:sz w:val="22"/>
          <w:szCs w:val="22"/>
        </w:rPr>
        <w:t> </w:t>
      </w:r>
      <w:r w:rsidR="002B18BB">
        <w:rPr>
          <w:rFonts w:cs="Arial"/>
          <w:b/>
          <w:sz w:val="22"/>
          <w:szCs w:val="22"/>
        </w:rPr>
        <w:fldChar w:fldCharType="end"/>
      </w:r>
      <w:bookmarkEnd w:id="31"/>
      <w:r w:rsidRPr="00791A9C">
        <w:rPr>
          <w:rFonts w:cs="Arial"/>
          <w:sz w:val="22"/>
          <w:szCs w:val="22"/>
        </w:rPr>
        <w:t>]</w:t>
      </w:r>
      <w:r w:rsidR="00FA4C56">
        <w:rPr>
          <w:rFonts w:cs="Arial"/>
          <w:sz w:val="22"/>
          <w:szCs w:val="22"/>
        </w:rPr>
        <w:fldChar w:fldCharType="begin"/>
      </w:r>
      <w:r w:rsidR="00FA4C56">
        <w:rPr>
          <w:rFonts w:cs="Arial"/>
          <w:sz w:val="22"/>
          <w:szCs w:val="22"/>
        </w:rPr>
        <w:instrText xml:space="preserve"> NOTEREF _Ref17788317 \f \h </w:instrText>
      </w:r>
      <w:r w:rsidR="00FA4C56">
        <w:rPr>
          <w:rFonts w:cs="Arial"/>
          <w:sz w:val="22"/>
          <w:szCs w:val="22"/>
        </w:rPr>
      </w:r>
      <w:r w:rsidR="00FA4C56">
        <w:rPr>
          <w:rFonts w:cs="Arial"/>
          <w:sz w:val="22"/>
          <w:szCs w:val="22"/>
        </w:rPr>
        <w:fldChar w:fldCharType="separate"/>
      </w:r>
      <w:r w:rsidR="00F83A5F" w:rsidRPr="00F83A5F">
        <w:rPr>
          <w:rStyle w:val="EndnoteReference"/>
        </w:rPr>
        <w:t>2</w:t>
      </w:r>
      <w:r w:rsidR="00FA4C56">
        <w:rPr>
          <w:rFonts w:cs="Arial"/>
          <w:sz w:val="22"/>
          <w:szCs w:val="22"/>
        </w:rPr>
        <w:fldChar w:fldCharType="end"/>
      </w:r>
      <w:r w:rsidR="007B1036">
        <w:rPr>
          <w:rFonts w:cs="Arial"/>
          <w:sz w:val="22"/>
          <w:szCs w:val="22"/>
        </w:rPr>
        <w:t xml:space="preserve"> </w:t>
      </w:r>
      <w:r w:rsidRPr="00791A9C">
        <w:rPr>
          <w:rFonts w:cs="Arial"/>
          <w:sz w:val="22"/>
          <w:szCs w:val="22"/>
        </w:rPr>
        <w:t xml:space="preserve">outlined red for identification purposes only on the Plan being land over which the Application is made. </w:t>
      </w:r>
    </w:p>
    <w:p w14:paraId="1FA0676E" w14:textId="77777777" w:rsidR="00D9576B" w:rsidRPr="00791A9C" w:rsidRDefault="006B091A" w:rsidP="00D9576B">
      <w:pPr>
        <w:pStyle w:val="Heading3"/>
      </w:pPr>
      <w:bookmarkStart w:id="32" w:name="_Toc419722913"/>
      <w:r>
        <w:br w:type="page"/>
      </w:r>
      <w:r w:rsidR="00D9576B" w:rsidRPr="00791A9C">
        <w:lastRenderedPageBreak/>
        <w:t xml:space="preserve">Schedule </w:t>
      </w:r>
      <w:r w:rsidR="00D9576B">
        <w:t>2</w:t>
      </w:r>
      <w:r w:rsidR="00D9576B" w:rsidRPr="00791A9C">
        <w:t xml:space="preserve"> – Planning Obligations</w:t>
      </w:r>
      <w:bookmarkEnd w:id="32"/>
      <w:r w:rsidR="00D9576B" w:rsidRPr="00791A9C">
        <w:t xml:space="preserve"> </w:t>
      </w:r>
      <w:r w:rsidR="00D9576B" w:rsidRPr="00791A9C">
        <w:br/>
      </w:r>
    </w:p>
    <w:p w14:paraId="67AC9D22" w14:textId="693C32E3" w:rsidR="00FD445C" w:rsidRDefault="00D9576B" w:rsidP="00D9576B">
      <w:pPr>
        <w:pStyle w:val="Default"/>
        <w:rPr>
          <w:color w:val="auto"/>
          <w:sz w:val="22"/>
          <w:szCs w:val="22"/>
        </w:rPr>
      </w:pPr>
      <w:r w:rsidRPr="00791A9C">
        <w:rPr>
          <w:color w:val="auto"/>
          <w:sz w:val="22"/>
          <w:szCs w:val="22"/>
        </w:rPr>
        <w:t>The Parties covenant with the Borough Council</w:t>
      </w:r>
      <w:r w:rsidR="00DC084E">
        <w:rPr>
          <w:color w:val="auto"/>
          <w:sz w:val="22"/>
          <w:szCs w:val="22"/>
        </w:rPr>
        <w:t>:</w:t>
      </w:r>
    </w:p>
    <w:p w14:paraId="641507B4" w14:textId="77777777" w:rsidR="00FD445C" w:rsidRDefault="00FD445C" w:rsidP="00D9576B">
      <w:pPr>
        <w:pStyle w:val="Default"/>
        <w:rPr>
          <w:color w:val="auto"/>
          <w:sz w:val="22"/>
          <w:szCs w:val="22"/>
        </w:rPr>
      </w:pPr>
    </w:p>
    <w:p w14:paraId="15D562E1" w14:textId="77777777" w:rsidR="00FD445C" w:rsidRDefault="00FD445C" w:rsidP="00D9576B">
      <w:pPr>
        <w:pStyle w:val="Default"/>
        <w:rPr>
          <w:color w:val="auto"/>
          <w:sz w:val="22"/>
          <w:szCs w:val="22"/>
        </w:rPr>
      </w:pPr>
    </w:p>
    <w:p w14:paraId="363F0717" w14:textId="0759D8D7" w:rsidR="00493E4F" w:rsidRPr="00E654D0" w:rsidRDefault="00493E4F" w:rsidP="00493E4F">
      <w:pPr>
        <w:pStyle w:val="Default"/>
        <w:numPr>
          <w:ilvl w:val="0"/>
          <w:numId w:val="39"/>
        </w:numPr>
        <w:rPr>
          <w:color w:val="auto"/>
          <w:sz w:val="22"/>
          <w:szCs w:val="22"/>
        </w:rPr>
      </w:pPr>
      <w:r w:rsidRPr="00E654D0">
        <w:rPr>
          <w:color w:val="auto"/>
          <w:sz w:val="22"/>
          <w:szCs w:val="22"/>
        </w:rPr>
        <w:t xml:space="preserve">To pay the SANGS Contribution </w:t>
      </w:r>
      <w:r w:rsidR="009560A8" w:rsidRPr="00E654D0">
        <w:rPr>
          <w:color w:val="auto"/>
          <w:sz w:val="22"/>
          <w:szCs w:val="22"/>
        </w:rPr>
        <w:t xml:space="preserve">to the Borough Council </w:t>
      </w:r>
      <w:r w:rsidRPr="00E654D0">
        <w:rPr>
          <w:color w:val="auto"/>
          <w:sz w:val="22"/>
          <w:szCs w:val="22"/>
        </w:rPr>
        <w:t xml:space="preserve">prior to the commencement of a </w:t>
      </w:r>
      <w:r w:rsidR="00052B4D">
        <w:rPr>
          <w:color w:val="auto"/>
          <w:sz w:val="22"/>
          <w:szCs w:val="22"/>
        </w:rPr>
        <w:t>M</w:t>
      </w:r>
      <w:r w:rsidRPr="00E654D0">
        <w:rPr>
          <w:color w:val="auto"/>
          <w:sz w:val="22"/>
          <w:szCs w:val="22"/>
        </w:rPr>
        <w:t xml:space="preserve">aterial </w:t>
      </w:r>
      <w:r w:rsidR="00052B4D">
        <w:rPr>
          <w:color w:val="auto"/>
          <w:sz w:val="22"/>
          <w:szCs w:val="22"/>
        </w:rPr>
        <w:t>O</w:t>
      </w:r>
      <w:r w:rsidRPr="00E654D0">
        <w:rPr>
          <w:color w:val="auto"/>
          <w:sz w:val="22"/>
          <w:szCs w:val="22"/>
        </w:rPr>
        <w:t>peration</w:t>
      </w:r>
      <w:r w:rsidR="00B03078">
        <w:rPr>
          <w:color w:val="auto"/>
          <w:sz w:val="22"/>
          <w:szCs w:val="22"/>
        </w:rPr>
        <w:t>.</w:t>
      </w:r>
    </w:p>
    <w:p w14:paraId="2AFFBD6C" w14:textId="77777777" w:rsidR="00493E4F" w:rsidRPr="00E654D0" w:rsidRDefault="00493E4F" w:rsidP="00493E4F">
      <w:pPr>
        <w:pStyle w:val="ListParagraph"/>
        <w:rPr>
          <w:sz w:val="22"/>
          <w:szCs w:val="22"/>
        </w:rPr>
      </w:pPr>
    </w:p>
    <w:p w14:paraId="30129753" w14:textId="45792394" w:rsidR="00493E4F" w:rsidRPr="00E654D0" w:rsidRDefault="0076379B" w:rsidP="00493E4F">
      <w:pPr>
        <w:pStyle w:val="Default"/>
        <w:numPr>
          <w:ilvl w:val="0"/>
          <w:numId w:val="39"/>
        </w:numPr>
        <w:rPr>
          <w:color w:val="auto"/>
          <w:sz w:val="22"/>
          <w:szCs w:val="22"/>
        </w:rPr>
      </w:pPr>
      <w:r>
        <w:rPr>
          <w:color w:val="auto"/>
          <w:sz w:val="22"/>
          <w:szCs w:val="22"/>
        </w:rPr>
        <w:t>T</w:t>
      </w:r>
      <w:r w:rsidR="00493E4F" w:rsidRPr="00E654D0">
        <w:rPr>
          <w:color w:val="auto"/>
          <w:sz w:val="22"/>
          <w:szCs w:val="22"/>
        </w:rPr>
        <w:t xml:space="preserve">o not commence a </w:t>
      </w:r>
      <w:r w:rsidR="00052B4D">
        <w:rPr>
          <w:color w:val="auto"/>
          <w:sz w:val="22"/>
          <w:szCs w:val="22"/>
        </w:rPr>
        <w:t>M</w:t>
      </w:r>
      <w:r w:rsidR="00493E4F" w:rsidRPr="00E654D0">
        <w:rPr>
          <w:color w:val="auto"/>
          <w:sz w:val="22"/>
          <w:szCs w:val="22"/>
        </w:rPr>
        <w:t xml:space="preserve">aterial </w:t>
      </w:r>
      <w:r w:rsidR="00052B4D">
        <w:rPr>
          <w:color w:val="auto"/>
          <w:sz w:val="22"/>
          <w:szCs w:val="22"/>
        </w:rPr>
        <w:t>O</w:t>
      </w:r>
      <w:r w:rsidR="00493E4F" w:rsidRPr="00E654D0">
        <w:rPr>
          <w:color w:val="auto"/>
          <w:sz w:val="22"/>
          <w:szCs w:val="22"/>
        </w:rPr>
        <w:t>peration until the SANGS Contribution has been paid in full.</w:t>
      </w:r>
    </w:p>
    <w:p w14:paraId="544422BE" w14:textId="77777777" w:rsidR="00493E4F" w:rsidRPr="00E654D0" w:rsidRDefault="00493E4F" w:rsidP="00493E4F">
      <w:pPr>
        <w:pStyle w:val="Default"/>
        <w:ind w:left="720"/>
        <w:rPr>
          <w:color w:val="auto"/>
          <w:sz w:val="22"/>
          <w:szCs w:val="22"/>
        </w:rPr>
      </w:pPr>
    </w:p>
    <w:p w14:paraId="54F5B9D3" w14:textId="6898861E" w:rsidR="00DC084E" w:rsidRPr="00E654D0" w:rsidRDefault="0076379B" w:rsidP="00CF7C00">
      <w:pPr>
        <w:pStyle w:val="Default"/>
        <w:numPr>
          <w:ilvl w:val="0"/>
          <w:numId w:val="39"/>
        </w:numPr>
        <w:rPr>
          <w:color w:val="auto"/>
          <w:sz w:val="22"/>
          <w:szCs w:val="22"/>
        </w:rPr>
      </w:pPr>
      <w:r>
        <w:rPr>
          <w:color w:val="auto"/>
          <w:sz w:val="22"/>
          <w:szCs w:val="22"/>
        </w:rPr>
        <w:t>To p</w:t>
      </w:r>
      <w:r w:rsidR="00D9576B" w:rsidRPr="00E654D0">
        <w:rPr>
          <w:color w:val="auto"/>
          <w:sz w:val="22"/>
          <w:szCs w:val="22"/>
        </w:rPr>
        <w:t>ay the SPA</w:t>
      </w:r>
      <w:r w:rsidR="00D9576B" w:rsidRPr="00E654D0">
        <w:rPr>
          <w:b/>
          <w:color w:val="auto"/>
          <w:sz w:val="22"/>
          <w:szCs w:val="22"/>
        </w:rPr>
        <w:t xml:space="preserve"> </w:t>
      </w:r>
      <w:r w:rsidR="00D9576B" w:rsidRPr="00E654D0">
        <w:rPr>
          <w:color w:val="auto"/>
          <w:sz w:val="22"/>
          <w:szCs w:val="22"/>
        </w:rPr>
        <w:t xml:space="preserve">Access Management and Monitoring </w:t>
      </w:r>
      <w:r w:rsidR="00FD445C" w:rsidRPr="00E654D0">
        <w:rPr>
          <w:color w:val="auto"/>
          <w:sz w:val="22"/>
          <w:szCs w:val="22"/>
        </w:rPr>
        <w:t>C</w:t>
      </w:r>
      <w:r w:rsidR="00D9576B" w:rsidRPr="00E654D0">
        <w:rPr>
          <w:color w:val="auto"/>
          <w:sz w:val="22"/>
          <w:szCs w:val="22"/>
        </w:rPr>
        <w:t>ontribution</w:t>
      </w:r>
      <w:r w:rsidR="004958D6" w:rsidRPr="00E654D0">
        <w:rPr>
          <w:color w:val="auto"/>
          <w:sz w:val="22"/>
          <w:szCs w:val="22"/>
        </w:rPr>
        <w:t xml:space="preserve"> (SAMM)</w:t>
      </w:r>
      <w:r w:rsidR="00D9576B" w:rsidRPr="00E654D0">
        <w:rPr>
          <w:color w:val="auto"/>
          <w:sz w:val="22"/>
          <w:szCs w:val="22"/>
        </w:rPr>
        <w:t xml:space="preserve"> to the Borough Council </w:t>
      </w:r>
      <w:r w:rsidR="00451CA6" w:rsidRPr="00E654D0">
        <w:rPr>
          <w:color w:val="auto"/>
          <w:sz w:val="22"/>
          <w:szCs w:val="22"/>
        </w:rPr>
        <w:t xml:space="preserve">prior to commencement of </w:t>
      </w:r>
      <w:r w:rsidR="00052B4D">
        <w:rPr>
          <w:color w:val="auto"/>
          <w:sz w:val="22"/>
          <w:szCs w:val="22"/>
        </w:rPr>
        <w:t>a M</w:t>
      </w:r>
      <w:r w:rsidR="00451CA6" w:rsidRPr="00E654D0">
        <w:rPr>
          <w:color w:val="auto"/>
          <w:sz w:val="22"/>
          <w:szCs w:val="22"/>
        </w:rPr>
        <w:t xml:space="preserve">aterial </w:t>
      </w:r>
      <w:r w:rsidR="00D346F6">
        <w:rPr>
          <w:color w:val="auto"/>
          <w:sz w:val="22"/>
          <w:szCs w:val="22"/>
        </w:rPr>
        <w:t>O</w:t>
      </w:r>
      <w:r w:rsidR="00D346F6" w:rsidRPr="00E654D0">
        <w:rPr>
          <w:color w:val="auto"/>
          <w:sz w:val="22"/>
          <w:szCs w:val="22"/>
        </w:rPr>
        <w:t>peration.</w:t>
      </w:r>
      <w:r w:rsidR="00DC084E" w:rsidRPr="00E654D0">
        <w:rPr>
          <w:color w:val="auto"/>
          <w:sz w:val="22"/>
          <w:szCs w:val="22"/>
        </w:rPr>
        <w:t xml:space="preserve"> </w:t>
      </w:r>
    </w:p>
    <w:p w14:paraId="71E6B595" w14:textId="77777777" w:rsidR="00DC084E" w:rsidRPr="00E654D0" w:rsidRDefault="00DC084E" w:rsidP="00CF7C00">
      <w:pPr>
        <w:pStyle w:val="Default"/>
        <w:ind w:left="720"/>
        <w:rPr>
          <w:color w:val="auto"/>
          <w:sz w:val="22"/>
          <w:szCs w:val="22"/>
        </w:rPr>
      </w:pPr>
    </w:p>
    <w:p w14:paraId="3AD0FE7B" w14:textId="470978C1" w:rsidR="00FD445C" w:rsidRPr="00E654D0" w:rsidRDefault="00DC084E" w:rsidP="00CF7C00">
      <w:pPr>
        <w:pStyle w:val="Default"/>
        <w:numPr>
          <w:ilvl w:val="0"/>
          <w:numId w:val="39"/>
        </w:numPr>
        <w:rPr>
          <w:color w:val="auto"/>
          <w:sz w:val="22"/>
          <w:szCs w:val="22"/>
        </w:rPr>
      </w:pPr>
      <w:r w:rsidRPr="00E654D0">
        <w:rPr>
          <w:color w:val="auto"/>
          <w:sz w:val="22"/>
          <w:szCs w:val="22"/>
        </w:rPr>
        <w:t>T</w:t>
      </w:r>
      <w:r w:rsidR="00FD445C" w:rsidRPr="00E654D0">
        <w:rPr>
          <w:color w:val="auto"/>
          <w:sz w:val="22"/>
          <w:szCs w:val="22"/>
        </w:rPr>
        <w:t xml:space="preserve">o not commence a </w:t>
      </w:r>
      <w:r w:rsidR="00052B4D">
        <w:rPr>
          <w:color w:val="auto"/>
          <w:sz w:val="22"/>
          <w:szCs w:val="22"/>
        </w:rPr>
        <w:t>M</w:t>
      </w:r>
      <w:r w:rsidR="00FD445C" w:rsidRPr="00E654D0">
        <w:rPr>
          <w:color w:val="auto"/>
          <w:sz w:val="22"/>
          <w:szCs w:val="22"/>
        </w:rPr>
        <w:t xml:space="preserve">aterial </w:t>
      </w:r>
      <w:r w:rsidR="00052B4D">
        <w:rPr>
          <w:color w:val="auto"/>
          <w:sz w:val="22"/>
          <w:szCs w:val="22"/>
        </w:rPr>
        <w:t>O</w:t>
      </w:r>
      <w:r w:rsidR="00FD445C" w:rsidRPr="00E654D0">
        <w:rPr>
          <w:color w:val="auto"/>
          <w:sz w:val="22"/>
          <w:szCs w:val="22"/>
        </w:rPr>
        <w:t xml:space="preserve">peration until the SPA Access Management and Monitoring Contribution </w:t>
      </w:r>
      <w:r w:rsidR="004958D6" w:rsidRPr="00E654D0">
        <w:rPr>
          <w:color w:val="auto"/>
          <w:sz w:val="22"/>
          <w:szCs w:val="22"/>
        </w:rPr>
        <w:t xml:space="preserve">(SAMM) </w:t>
      </w:r>
      <w:r w:rsidR="00FD445C" w:rsidRPr="00E654D0">
        <w:rPr>
          <w:color w:val="auto"/>
          <w:sz w:val="22"/>
          <w:szCs w:val="22"/>
        </w:rPr>
        <w:t>has been paid in full</w:t>
      </w:r>
      <w:r w:rsidR="00DB0018">
        <w:rPr>
          <w:color w:val="auto"/>
          <w:sz w:val="22"/>
          <w:szCs w:val="22"/>
        </w:rPr>
        <w:t>.</w:t>
      </w:r>
    </w:p>
    <w:p w14:paraId="7EBF7724" w14:textId="77777777" w:rsidR="00DC084E" w:rsidRDefault="00DC084E" w:rsidP="00CF7C00">
      <w:pPr>
        <w:pStyle w:val="ListParagraph"/>
        <w:rPr>
          <w:sz w:val="22"/>
          <w:szCs w:val="22"/>
        </w:rPr>
      </w:pPr>
    </w:p>
    <w:p w14:paraId="124AA4B4" w14:textId="77777777" w:rsidR="00D9576B" w:rsidRPr="00791A9C" w:rsidRDefault="006B091A" w:rsidP="00D9576B">
      <w:pPr>
        <w:pStyle w:val="Heading3"/>
      </w:pPr>
      <w:bookmarkStart w:id="33" w:name="_Toc419722914"/>
      <w:r>
        <w:br w:type="page"/>
      </w:r>
      <w:r w:rsidR="00D9576B" w:rsidRPr="00791A9C">
        <w:lastRenderedPageBreak/>
        <w:t xml:space="preserve">Schedule </w:t>
      </w:r>
      <w:r w:rsidR="00D9576B">
        <w:t>3</w:t>
      </w:r>
      <w:r w:rsidR="00D9576B" w:rsidRPr="00791A9C">
        <w:t xml:space="preserve"> – The Planning Application</w:t>
      </w:r>
      <w:bookmarkEnd w:id="33"/>
      <w:r w:rsidR="00D9576B" w:rsidRPr="00791A9C">
        <w:t xml:space="preserve"> </w:t>
      </w:r>
      <w:r w:rsidR="00D9576B" w:rsidRPr="00791A9C">
        <w:br/>
      </w:r>
    </w:p>
    <w:p w14:paraId="549D5459" w14:textId="1707FA16" w:rsidR="00D9576B" w:rsidRPr="00791A9C" w:rsidRDefault="00D9576B" w:rsidP="00D9576B">
      <w:pPr>
        <w:pStyle w:val="CM8"/>
        <w:numPr>
          <w:ilvl w:val="0"/>
          <w:numId w:val="10"/>
        </w:numPr>
        <w:ind w:left="360" w:hanging="360"/>
        <w:rPr>
          <w:sz w:val="22"/>
          <w:szCs w:val="22"/>
        </w:rPr>
      </w:pPr>
      <w:r w:rsidRPr="00791A9C">
        <w:rPr>
          <w:sz w:val="22"/>
          <w:szCs w:val="22"/>
        </w:rPr>
        <w:t xml:space="preserve">The planning application is that submitted by the </w:t>
      </w:r>
      <w:r w:rsidR="00670C63">
        <w:rPr>
          <w:sz w:val="22"/>
          <w:szCs w:val="22"/>
        </w:rPr>
        <w:t>Landowner</w:t>
      </w:r>
      <w:r w:rsidR="005128CE">
        <w:rPr>
          <w:sz w:val="22"/>
          <w:szCs w:val="22"/>
        </w:rPr>
        <w:t>(s)</w:t>
      </w:r>
      <w:r w:rsidR="00670C63">
        <w:rPr>
          <w:sz w:val="22"/>
          <w:szCs w:val="22"/>
        </w:rPr>
        <w:t>/Developer</w:t>
      </w:r>
      <w:r w:rsidRPr="00791A9C">
        <w:rPr>
          <w:sz w:val="22"/>
          <w:szCs w:val="22"/>
        </w:rPr>
        <w:t xml:space="preserve"> applying for planning permission or approval for [</w:t>
      </w:r>
      <w:r w:rsidR="002B18BB">
        <w:rPr>
          <w:b/>
          <w:sz w:val="22"/>
          <w:szCs w:val="22"/>
        </w:rPr>
        <w:fldChar w:fldCharType="begin">
          <w:ffData>
            <w:name w:val="Text37"/>
            <w:enabled/>
            <w:calcOnExit w:val="0"/>
            <w:textInput/>
          </w:ffData>
        </w:fldChar>
      </w:r>
      <w:bookmarkStart w:id="34" w:name="Text37"/>
      <w:r w:rsidR="002B18BB">
        <w:rPr>
          <w:b/>
          <w:sz w:val="22"/>
          <w:szCs w:val="22"/>
        </w:rPr>
        <w:instrText xml:space="preserve"> FORMTEXT </w:instrText>
      </w:r>
      <w:r w:rsidR="002B18BB">
        <w:rPr>
          <w:b/>
          <w:sz w:val="22"/>
          <w:szCs w:val="22"/>
        </w:rPr>
      </w:r>
      <w:r w:rsidR="002B18BB">
        <w:rPr>
          <w:b/>
          <w:sz w:val="22"/>
          <w:szCs w:val="22"/>
        </w:rPr>
        <w:fldChar w:fldCharType="separate"/>
      </w:r>
      <w:r w:rsidR="002B18BB">
        <w:rPr>
          <w:b/>
          <w:noProof/>
          <w:sz w:val="22"/>
          <w:szCs w:val="22"/>
        </w:rPr>
        <w:t> </w:t>
      </w:r>
      <w:r w:rsidR="002B18BB">
        <w:rPr>
          <w:b/>
          <w:noProof/>
          <w:sz w:val="22"/>
          <w:szCs w:val="22"/>
        </w:rPr>
        <w:t> </w:t>
      </w:r>
      <w:r w:rsidR="002B18BB">
        <w:rPr>
          <w:b/>
          <w:noProof/>
          <w:sz w:val="22"/>
          <w:szCs w:val="22"/>
        </w:rPr>
        <w:t> </w:t>
      </w:r>
      <w:r w:rsidR="002B18BB">
        <w:rPr>
          <w:b/>
          <w:noProof/>
          <w:sz w:val="22"/>
          <w:szCs w:val="22"/>
        </w:rPr>
        <w:t> </w:t>
      </w:r>
      <w:r w:rsidR="002B18BB">
        <w:rPr>
          <w:b/>
          <w:noProof/>
          <w:sz w:val="22"/>
          <w:szCs w:val="22"/>
        </w:rPr>
        <w:t> </w:t>
      </w:r>
      <w:r w:rsidR="002B18BB">
        <w:rPr>
          <w:b/>
          <w:sz w:val="22"/>
          <w:szCs w:val="22"/>
        </w:rPr>
        <w:fldChar w:fldCharType="end"/>
      </w:r>
      <w:bookmarkEnd w:id="34"/>
      <w:r w:rsidRPr="00791A9C">
        <w:rPr>
          <w:sz w:val="22"/>
          <w:szCs w:val="22"/>
        </w:rPr>
        <w:t>]</w:t>
      </w:r>
      <w:r w:rsidR="00FA4C56">
        <w:rPr>
          <w:rStyle w:val="EndnoteReference"/>
          <w:sz w:val="22"/>
          <w:szCs w:val="22"/>
        </w:rPr>
        <w:endnoteReference w:id="18"/>
      </w:r>
      <w:r w:rsidRPr="00791A9C">
        <w:rPr>
          <w:sz w:val="22"/>
          <w:szCs w:val="22"/>
        </w:rPr>
        <w:t xml:space="preserve">. </w:t>
      </w:r>
    </w:p>
    <w:p w14:paraId="32B9B4B2" w14:textId="77777777" w:rsidR="00D9576B" w:rsidRPr="00791A9C" w:rsidRDefault="00D9576B" w:rsidP="00D9576B">
      <w:pPr>
        <w:pStyle w:val="CM8"/>
        <w:jc w:val="both"/>
        <w:rPr>
          <w:sz w:val="22"/>
          <w:szCs w:val="22"/>
        </w:rPr>
      </w:pPr>
    </w:p>
    <w:p w14:paraId="1955ECC1" w14:textId="1401C789" w:rsidR="00D9576B" w:rsidRPr="00791A9C" w:rsidRDefault="00D9576B" w:rsidP="00D9576B">
      <w:pPr>
        <w:pStyle w:val="Default"/>
        <w:numPr>
          <w:ilvl w:val="0"/>
          <w:numId w:val="10"/>
        </w:numPr>
        <w:ind w:left="360" w:hanging="360"/>
        <w:rPr>
          <w:color w:val="auto"/>
          <w:sz w:val="22"/>
          <w:szCs w:val="22"/>
        </w:rPr>
      </w:pPr>
      <w:r w:rsidRPr="00791A9C">
        <w:rPr>
          <w:color w:val="auto"/>
          <w:sz w:val="22"/>
          <w:szCs w:val="22"/>
        </w:rPr>
        <w:t>The planning application may be described by a reference number</w:t>
      </w:r>
      <w:r w:rsidR="00FD445C">
        <w:rPr>
          <w:color w:val="auto"/>
          <w:sz w:val="22"/>
          <w:szCs w:val="22"/>
        </w:rPr>
        <w:t>(s)</w:t>
      </w:r>
      <w:r w:rsidRPr="00791A9C">
        <w:rPr>
          <w:color w:val="auto"/>
          <w:sz w:val="22"/>
          <w:szCs w:val="22"/>
        </w:rPr>
        <w:t xml:space="preserve"> and/or an alternative description as agreed in writing by the </w:t>
      </w:r>
      <w:r w:rsidR="00670C63">
        <w:rPr>
          <w:color w:val="auto"/>
          <w:sz w:val="22"/>
          <w:szCs w:val="22"/>
        </w:rPr>
        <w:t>Landowner</w:t>
      </w:r>
      <w:r w:rsidR="005128CE">
        <w:rPr>
          <w:color w:val="auto"/>
          <w:sz w:val="22"/>
          <w:szCs w:val="22"/>
        </w:rPr>
        <w:t>(s)</w:t>
      </w:r>
      <w:r w:rsidR="00670C63">
        <w:rPr>
          <w:color w:val="auto"/>
          <w:sz w:val="22"/>
          <w:szCs w:val="22"/>
        </w:rPr>
        <w:t>/Developer</w:t>
      </w:r>
      <w:r w:rsidR="00670C63" w:rsidRPr="00791A9C">
        <w:rPr>
          <w:color w:val="auto"/>
          <w:sz w:val="22"/>
          <w:szCs w:val="22"/>
        </w:rPr>
        <w:t xml:space="preserve"> </w:t>
      </w:r>
      <w:r w:rsidRPr="00791A9C">
        <w:rPr>
          <w:color w:val="auto"/>
          <w:sz w:val="22"/>
          <w:szCs w:val="22"/>
        </w:rPr>
        <w:t xml:space="preserve">and the </w:t>
      </w:r>
      <w:r w:rsidR="00FD2E4B">
        <w:rPr>
          <w:color w:val="auto"/>
          <w:sz w:val="22"/>
          <w:szCs w:val="22"/>
        </w:rPr>
        <w:t xml:space="preserve">Borough </w:t>
      </w:r>
      <w:r w:rsidRPr="00791A9C">
        <w:rPr>
          <w:color w:val="auto"/>
          <w:sz w:val="22"/>
          <w:szCs w:val="22"/>
        </w:rPr>
        <w:t>Council at any time.</w:t>
      </w:r>
    </w:p>
    <w:p w14:paraId="106864A9" w14:textId="77777777" w:rsidR="00592EFE" w:rsidRPr="00791A9C" w:rsidRDefault="006B091A" w:rsidP="006B7C8C">
      <w:pPr>
        <w:pStyle w:val="Heading3"/>
        <w:rPr>
          <w:b w:val="0"/>
        </w:rPr>
      </w:pPr>
      <w:bookmarkStart w:id="35" w:name="_Toc419722915"/>
      <w:r>
        <w:br w:type="page"/>
      </w:r>
      <w:r w:rsidR="00592EFE" w:rsidRPr="00791A9C">
        <w:lastRenderedPageBreak/>
        <w:t xml:space="preserve">Schedule </w:t>
      </w:r>
      <w:r w:rsidR="00D9576B">
        <w:t>4</w:t>
      </w:r>
      <w:r w:rsidR="00592EFE" w:rsidRPr="00791A9C">
        <w:t xml:space="preserve"> – The Plan</w:t>
      </w:r>
      <w:bookmarkEnd w:id="35"/>
      <w:r w:rsidR="00FA4C56">
        <w:rPr>
          <w:rStyle w:val="EndnoteReference"/>
        </w:rPr>
        <w:endnoteReference w:id="19"/>
      </w:r>
    </w:p>
    <w:p w14:paraId="0FEA51E2" w14:textId="77777777" w:rsidR="00592EFE" w:rsidRPr="00791A9C" w:rsidRDefault="00D9576B" w:rsidP="00D9576B">
      <w:pPr>
        <w:rPr>
          <w:rFonts w:cs="Arial"/>
          <w:bCs/>
          <w:sz w:val="20"/>
          <w:szCs w:val="26"/>
        </w:rPr>
      </w:pPr>
      <w:r w:rsidRPr="00D9576B">
        <w:rPr>
          <w:rFonts w:ascii="Arial" w:hAnsi="Arial" w:cs="Arial"/>
          <w:sz w:val="22"/>
          <w:szCs w:val="22"/>
        </w:rPr>
        <w:t>(Attach red line plan to document after this page)</w:t>
      </w:r>
      <w:r w:rsidR="00592EFE" w:rsidRPr="00791A9C">
        <w:br w:type="page"/>
      </w:r>
      <w:r w:rsidR="00592EFE" w:rsidRPr="00C05384">
        <w:rPr>
          <w:rStyle w:val="Heading3Char"/>
        </w:rPr>
        <w:lastRenderedPageBreak/>
        <w:t xml:space="preserve">Schedule </w:t>
      </w:r>
      <w:r w:rsidRPr="00C05384">
        <w:rPr>
          <w:rStyle w:val="Heading3Char"/>
        </w:rPr>
        <w:t>5</w:t>
      </w:r>
      <w:r w:rsidR="00592EFE" w:rsidRPr="00C05384">
        <w:rPr>
          <w:rStyle w:val="Heading3Char"/>
        </w:rPr>
        <w:t xml:space="preserve"> – The Landowner(s)</w:t>
      </w:r>
      <w:r w:rsidR="008D3903">
        <w:rPr>
          <w:rStyle w:val="Heading3Char"/>
        </w:rPr>
        <w:t>/</w:t>
      </w:r>
      <w:r w:rsidR="00B2149B">
        <w:rPr>
          <w:rStyle w:val="Heading3Char"/>
        </w:rPr>
        <w:t>Developer(s)/Mortgagee(s)</w:t>
      </w:r>
      <w:r w:rsidR="00FA4C56">
        <w:rPr>
          <w:rStyle w:val="EndnoteReference"/>
          <w:rFonts w:ascii="Arial" w:hAnsi="Arial" w:cs="Arial"/>
          <w:b/>
          <w:bCs/>
          <w:sz w:val="26"/>
          <w:szCs w:val="26"/>
        </w:rPr>
        <w:endnoteReference w:id="20"/>
      </w:r>
      <w:r w:rsidR="008D3903">
        <w:rPr>
          <w:rStyle w:val="Heading3Char"/>
        </w:rPr>
        <w:br/>
      </w:r>
    </w:p>
    <w:p w14:paraId="2B53FE34" w14:textId="77777777" w:rsidR="00592EFE" w:rsidRPr="00791A9C" w:rsidRDefault="00592EFE" w:rsidP="005256B0">
      <w:pPr>
        <w:rPr>
          <w:rFonts w:ascii="Arial" w:hAnsi="Arial" w:cs="Arial"/>
          <w:sz w:val="22"/>
          <w:szCs w:val="22"/>
        </w:rPr>
      </w:pPr>
      <w:r w:rsidRPr="00791A9C">
        <w:rPr>
          <w:rFonts w:ascii="Arial" w:hAnsi="Arial" w:cs="Arial"/>
          <w:sz w:val="22"/>
          <w:szCs w:val="22"/>
        </w:rPr>
        <w:t>Name: [</w:t>
      </w:r>
      <w:r w:rsidRPr="00791A9C">
        <w:rPr>
          <w:rFonts w:ascii="Arial" w:hAnsi="Arial" w:cs="Arial"/>
          <w:b/>
          <w:sz w:val="22"/>
          <w:szCs w:val="22"/>
        </w:rPr>
        <w:fldChar w:fldCharType="begin">
          <w:ffData>
            <w:name w:val="Text33"/>
            <w:enabled/>
            <w:calcOnExit w:val="0"/>
            <w:textInput/>
          </w:ffData>
        </w:fldChar>
      </w:r>
      <w:bookmarkStart w:id="36" w:name="Text33"/>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bookmarkEnd w:id="36"/>
      <w:r w:rsidRPr="00791A9C">
        <w:rPr>
          <w:rFonts w:ascii="Arial" w:hAnsi="Arial" w:cs="Arial"/>
          <w:sz w:val="22"/>
          <w:szCs w:val="22"/>
        </w:rPr>
        <w:t>]</w:t>
      </w:r>
      <w:r w:rsidRPr="00791A9C">
        <w:rPr>
          <w:rFonts w:ascii="Arial" w:hAnsi="Arial" w:cs="Arial"/>
          <w:sz w:val="22"/>
          <w:szCs w:val="22"/>
        </w:rPr>
        <w:br/>
      </w:r>
    </w:p>
    <w:p w14:paraId="504BE615" w14:textId="77777777" w:rsidR="00592EFE" w:rsidRPr="00791A9C" w:rsidRDefault="00592EFE" w:rsidP="005256B0">
      <w:pPr>
        <w:rPr>
          <w:rFonts w:ascii="Arial" w:hAnsi="Arial" w:cs="Arial"/>
          <w:sz w:val="22"/>
          <w:szCs w:val="22"/>
        </w:rPr>
      </w:pPr>
      <w:r w:rsidRPr="00791A9C">
        <w:rPr>
          <w:rFonts w:ascii="Arial" w:hAnsi="Arial" w:cs="Arial"/>
          <w:sz w:val="22"/>
          <w:szCs w:val="22"/>
        </w:rPr>
        <w:t>Address: [</w:t>
      </w:r>
      <w:r w:rsidRPr="00791A9C">
        <w:rPr>
          <w:rFonts w:ascii="Arial" w:hAnsi="Arial" w:cs="Arial"/>
          <w:b/>
          <w:sz w:val="22"/>
          <w:szCs w:val="22"/>
        </w:rPr>
        <w:fldChar w:fldCharType="begin">
          <w:ffData>
            <w:name w:val="Text34"/>
            <w:enabled/>
            <w:calcOnExit w:val="0"/>
            <w:textInput/>
          </w:ffData>
        </w:fldChar>
      </w:r>
      <w:bookmarkStart w:id="37" w:name="Text34"/>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bookmarkEnd w:id="37"/>
      <w:r w:rsidRPr="00791A9C">
        <w:rPr>
          <w:rFonts w:ascii="Arial" w:hAnsi="Arial" w:cs="Arial"/>
          <w:sz w:val="22"/>
          <w:szCs w:val="22"/>
        </w:rPr>
        <w:t>]</w:t>
      </w:r>
      <w:r w:rsidRPr="00791A9C">
        <w:rPr>
          <w:rFonts w:ascii="Arial" w:hAnsi="Arial" w:cs="Arial"/>
          <w:sz w:val="22"/>
          <w:szCs w:val="22"/>
        </w:rPr>
        <w:br/>
      </w:r>
    </w:p>
    <w:p w14:paraId="0AC6A1A1" w14:textId="77777777" w:rsidR="00592EFE" w:rsidRPr="00791A9C" w:rsidRDefault="00592EFE" w:rsidP="005256B0">
      <w:pPr>
        <w:rPr>
          <w:rFonts w:ascii="Arial" w:hAnsi="Arial" w:cs="Arial"/>
          <w:sz w:val="22"/>
          <w:szCs w:val="22"/>
        </w:rPr>
      </w:pPr>
      <w:r w:rsidRPr="00791A9C">
        <w:rPr>
          <w:rFonts w:ascii="Arial" w:hAnsi="Arial" w:cs="Arial"/>
          <w:sz w:val="22"/>
          <w:szCs w:val="22"/>
        </w:rPr>
        <w:t>Company number (if applicable): [</w:t>
      </w:r>
      <w:r w:rsidRPr="00791A9C">
        <w:rPr>
          <w:rFonts w:ascii="Arial" w:hAnsi="Arial" w:cs="Arial"/>
          <w:b/>
          <w:sz w:val="22"/>
          <w:szCs w:val="22"/>
        </w:rPr>
        <w:fldChar w:fldCharType="begin">
          <w:ffData>
            <w:name w:val="Text35"/>
            <w:enabled/>
            <w:calcOnExit w:val="0"/>
            <w:textInput/>
          </w:ffData>
        </w:fldChar>
      </w:r>
      <w:bookmarkStart w:id="38" w:name="Text35"/>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bookmarkEnd w:id="38"/>
      <w:r w:rsidRPr="00791A9C">
        <w:rPr>
          <w:rFonts w:ascii="Arial" w:hAnsi="Arial" w:cs="Arial"/>
          <w:sz w:val="22"/>
          <w:szCs w:val="22"/>
        </w:rPr>
        <w:t>]</w:t>
      </w:r>
      <w:r w:rsidRPr="00791A9C">
        <w:rPr>
          <w:rFonts w:ascii="Arial" w:hAnsi="Arial" w:cs="Arial"/>
          <w:sz w:val="22"/>
          <w:szCs w:val="22"/>
        </w:rPr>
        <w:br/>
      </w:r>
    </w:p>
    <w:p w14:paraId="0133437B" w14:textId="77777777" w:rsidR="00592EFE" w:rsidRPr="00791A9C" w:rsidRDefault="00592EFE" w:rsidP="005256B0">
      <w:pPr>
        <w:rPr>
          <w:rFonts w:ascii="Arial" w:hAnsi="Arial" w:cs="Arial"/>
          <w:sz w:val="22"/>
          <w:szCs w:val="22"/>
        </w:rPr>
      </w:pPr>
      <w:r w:rsidRPr="00791A9C">
        <w:rPr>
          <w:rFonts w:ascii="Arial" w:hAnsi="Arial" w:cs="Arial"/>
          <w:sz w:val="22"/>
          <w:szCs w:val="22"/>
        </w:rPr>
        <w:t>Land Registry Title Number: [</w:t>
      </w:r>
      <w:r w:rsidRPr="00791A9C">
        <w:rPr>
          <w:rFonts w:ascii="Arial" w:hAnsi="Arial" w:cs="Arial"/>
          <w:b/>
          <w:sz w:val="22"/>
          <w:szCs w:val="22"/>
        </w:rPr>
        <w:fldChar w:fldCharType="begin">
          <w:ffData>
            <w:name w:val="Text36"/>
            <w:enabled/>
            <w:calcOnExit w:val="0"/>
            <w:textInput/>
          </w:ffData>
        </w:fldChar>
      </w:r>
      <w:bookmarkStart w:id="39" w:name="Text36"/>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bookmarkEnd w:id="39"/>
      <w:r w:rsidRPr="00791A9C">
        <w:rPr>
          <w:rFonts w:ascii="Arial" w:hAnsi="Arial" w:cs="Arial"/>
          <w:sz w:val="22"/>
          <w:szCs w:val="22"/>
        </w:rPr>
        <w:t>]</w:t>
      </w:r>
    </w:p>
    <w:p w14:paraId="26B07CAF" w14:textId="77777777" w:rsidR="00592EFE" w:rsidRPr="00791A9C" w:rsidRDefault="00592EFE" w:rsidP="005256B0">
      <w:pPr>
        <w:rPr>
          <w:sz w:val="22"/>
          <w:szCs w:val="22"/>
        </w:rPr>
      </w:pPr>
    </w:p>
    <w:p w14:paraId="5BAC057D" w14:textId="77777777" w:rsidR="00592EFE" w:rsidRPr="00791A9C" w:rsidRDefault="00592EFE" w:rsidP="005256B0">
      <w:pPr>
        <w:rPr>
          <w:rFonts w:ascii="Arial" w:hAnsi="Arial" w:cs="Arial"/>
          <w:sz w:val="22"/>
          <w:szCs w:val="22"/>
        </w:rPr>
      </w:pPr>
    </w:p>
    <w:p w14:paraId="715B6F6D" w14:textId="77777777" w:rsidR="00592EFE" w:rsidRPr="00791A9C" w:rsidRDefault="00592EFE" w:rsidP="005256B0">
      <w:pPr>
        <w:rPr>
          <w:rFonts w:ascii="Arial" w:hAnsi="Arial" w:cs="Arial"/>
          <w:sz w:val="22"/>
          <w:szCs w:val="22"/>
        </w:rPr>
      </w:pPr>
      <w:r w:rsidRPr="00791A9C">
        <w:rPr>
          <w:rFonts w:ascii="Arial" w:hAnsi="Arial" w:cs="Arial"/>
          <w:sz w:val="22"/>
          <w:szCs w:val="22"/>
        </w:rPr>
        <w:t>Name: [</w:t>
      </w:r>
      <w:r w:rsidRPr="00791A9C">
        <w:rPr>
          <w:rFonts w:ascii="Arial" w:hAnsi="Arial" w:cs="Arial"/>
          <w:b/>
          <w:sz w:val="22"/>
          <w:szCs w:val="22"/>
        </w:rPr>
        <w:fldChar w:fldCharType="begin">
          <w:ffData>
            <w:name w:val="Text33"/>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Pr="00791A9C">
        <w:rPr>
          <w:rFonts w:ascii="Arial" w:hAnsi="Arial" w:cs="Arial"/>
          <w:sz w:val="22"/>
          <w:szCs w:val="22"/>
        </w:rPr>
        <w:br/>
      </w:r>
    </w:p>
    <w:p w14:paraId="5BCE970A" w14:textId="77777777" w:rsidR="00592EFE" w:rsidRPr="00791A9C" w:rsidRDefault="00592EFE" w:rsidP="005256B0">
      <w:pPr>
        <w:rPr>
          <w:rFonts w:ascii="Arial" w:hAnsi="Arial" w:cs="Arial"/>
          <w:sz w:val="22"/>
          <w:szCs w:val="22"/>
        </w:rPr>
      </w:pPr>
      <w:r w:rsidRPr="00791A9C">
        <w:rPr>
          <w:rFonts w:ascii="Arial" w:hAnsi="Arial" w:cs="Arial"/>
          <w:sz w:val="22"/>
          <w:szCs w:val="22"/>
        </w:rPr>
        <w:t>Address: [</w:t>
      </w:r>
      <w:r w:rsidRPr="00791A9C">
        <w:rPr>
          <w:rFonts w:ascii="Arial" w:hAnsi="Arial" w:cs="Arial"/>
          <w:b/>
          <w:sz w:val="22"/>
          <w:szCs w:val="22"/>
        </w:rPr>
        <w:fldChar w:fldCharType="begin">
          <w:ffData>
            <w:name w:val="Text34"/>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Pr="00791A9C">
        <w:rPr>
          <w:rFonts w:ascii="Arial" w:hAnsi="Arial" w:cs="Arial"/>
          <w:sz w:val="22"/>
          <w:szCs w:val="22"/>
        </w:rPr>
        <w:br/>
      </w:r>
    </w:p>
    <w:p w14:paraId="1F8550F2" w14:textId="77777777" w:rsidR="00592EFE" w:rsidRPr="00791A9C" w:rsidRDefault="00592EFE" w:rsidP="005256B0">
      <w:pPr>
        <w:rPr>
          <w:rFonts w:ascii="Arial" w:hAnsi="Arial" w:cs="Arial"/>
          <w:sz w:val="22"/>
          <w:szCs w:val="22"/>
        </w:rPr>
      </w:pPr>
      <w:r w:rsidRPr="00791A9C">
        <w:rPr>
          <w:rFonts w:ascii="Arial" w:hAnsi="Arial" w:cs="Arial"/>
          <w:sz w:val="22"/>
          <w:szCs w:val="22"/>
        </w:rPr>
        <w:t>Company number (if applicable): [</w:t>
      </w:r>
      <w:r w:rsidRPr="00791A9C">
        <w:rPr>
          <w:rFonts w:ascii="Arial" w:hAnsi="Arial" w:cs="Arial"/>
          <w:b/>
          <w:sz w:val="22"/>
          <w:szCs w:val="22"/>
        </w:rPr>
        <w:fldChar w:fldCharType="begin">
          <w:ffData>
            <w:name w:val="Text35"/>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Pr="00791A9C">
        <w:rPr>
          <w:rFonts w:ascii="Arial" w:hAnsi="Arial" w:cs="Arial"/>
          <w:sz w:val="22"/>
          <w:szCs w:val="22"/>
        </w:rPr>
        <w:br/>
      </w:r>
    </w:p>
    <w:p w14:paraId="587F267C" w14:textId="77777777" w:rsidR="00592EFE" w:rsidRPr="00791A9C" w:rsidRDefault="00592EFE" w:rsidP="005256B0">
      <w:pPr>
        <w:rPr>
          <w:rFonts w:ascii="Arial" w:hAnsi="Arial" w:cs="Arial"/>
          <w:sz w:val="22"/>
          <w:szCs w:val="22"/>
        </w:rPr>
      </w:pPr>
      <w:r w:rsidRPr="00791A9C">
        <w:rPr>
          <w:rFonts w:ascii="Arial" w:hAnsi="Arial" w:cs="Arial"/>
          <w:sz w:val="22"/>
          <w:szCs w:val="22"/>
        </w:rPr>
        <w:t>Land Registry Title Number: [</w:t>
      </w:r>
      <w:r w:rsidRPr="00791A9C">
        <w:rPr>
          <w:rFonts w:ascii="Arial" w:hAnsi="Arial" w:cs="Arial"/>
          <w:b/>
          <w:sz w:val="22"/>
          <w:szCs w:val="22"/>
        </w:rPr>
        <w:fldChar w:fldCharType="begin">
          <w:ffData>
            <w:name w:val="Text36"/>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p>
    <w:p w14:paraId="20F44355" w14:textId="77777777" w:rsidR="00592EFE" w:rsidRPr="00791A9C" w:rsidRDefault="00592EFE" w:rsidP="005256B0">
      <w:pPr>
        <w:rPr>
          <w:rFonts w:ascii="Arial" w:hAnsi="Arial"/>
          <w:bCs/>
          <w:iCs/>
          <w:sz w:val="22"/>
          <w:szCs w:val="22"/>
        </w:rPr>
      </w:pPr>
    </w:p>
    <w:p w14:paraId="55C7D703" w14:textId="77777777" w:rsidR="00592EFE" w:rsidRPr="00791A9C" w:rsidRDefault="00592EFE" w:rsidP="005256B0">
      <w:pPr>
        <w:rPr>
          <w:rFonts w:ascii="Arial" w:hAnsi="Arial" w:cs="Arial"/>
          <w:sz w:val="22"/>
          <w:szCs w:val="22"/>
        </w:rPr>
      </w:pPr>
    </w:p>
    <w:p w14:paraId="6E9084B3" w14:textId="77777777" w:rsidR="00592EFE" w:rsidRPr="00791A9C" w:rsidRDefault="00592EFE" w:rsidP="005256B0">
      <w:pPr>
        <w:rPr>
          <w:rFonts w:ascii="Arial" w:hAnsi="Arial" w:cs="Arial"/>
          <w:sz w:val="22"/>
          <w:szCs w:val="22"/>
        </w:rPr>
      </w:pPr>
      <w:r w:rsidRPr="00791A9C">
        <w:rPr>
          <w:rFonts w:ascii="Arial" w:hAnsi="Arial" w:cs="Arial"/>
          <w:sz w:val="22"/>
          <w:szCs w:val="22"/>
        </w:rPr>
        <w:t>Name: [</w:t>
      </w:r>
      <w:r w:rsidRPr="00791A9C">
        <w:rPr>
          <w:rFonts w:ascii="Arial" w:hAnsi="Arial" w:cs="Arial"/>
          <w:b/>
          <w:sz w:val="22"/>
          <w:szCs w:val="22"/>
        </w:rPr>
        <w:fldChar w:fldCharType="begin">
          <w:ffData>
            <w:name w:val="Text33"/>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Pr="00791A9C">
        <w:rPr>
          <w:rFonts w:ascii="Arial" w:hAnsi="Arial" w:cs="Arial"/>
          <w:sz w:val="22"/>
          <w:szCs w:val="22"/>
        </w:rPr>
        <w:br/>
      </w:r>
    </w:p>
    <w:p w14:paraId="393FB579" w14:textId="77777777" w:rsidR="00592EFE" w:rsidRPr="00791A9C" w:rsidRDefault="00592EFE" w:rsidP="005256B0">
      <w:pPr>
        <w:rPr>
          <w:rFonts w:ascii="Arial" w:hAnsi="Arial" w:cs="Arial"/>
          <w:sz w:val="22"/>
          <w:szCs w:val="22"/>
        </w:rPr>
      </w:pPr>
      <w:r w:rsidRPr="00791A9C">
        <w:rPr>
          <w:rFonts w:ascii="Arial" w:hAnsi="Arial" w:cs="Arial"/>
          <w:sz w:val="22"/>
          <w:szCs w:val="22"/>
        </w:rPr>
        <w:t>Address: [</w:t>
      </w:r>
      <w:r w:rsidRPr="00791A9C">
        <w:rPr>
          <w:rFonts w:ascii="Arial" w:hAnsi="Arial" w:cs="Arial"/>
          <w:b/>
          <w:sz w:val="22"/>
          <w:szCs w:val="22"/>
        </w:rPr>
        <w:fldChar w:fldCharType="begin">
          <w:ffData>
            <w:name w:val="Text34"/>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Pr="00791A9C">
        <w:rPr>
          <w:rFonts w:ascii="Arial" w:hAnsi="Arial" w:cs="Arial"/>
          <w:sz w:val="22"/>
          <w:szCs w:val="22"/>
        </w:rPr>
        <w:br/>
      </w:r>
    </w:p>
    <w:p w14:paraId="5C21B2E7" w14:textId="77777777" w:rsidR="00592EFE" w:rsidRPr="00791A9C" w:rsidRDefault="00592EFE" w:rsidP="005256B0">
      <w:pPr>
        <w:rPr>
          <w:rFonts w:ascii="Arial" w:hAnsi="Arial" w:cs="Arial"/>
          <w:sz w:val="22"/>
          <w:szCs w:val="22"/>
        </w:rPr>
      </w:pPr>
      <w:r w:rsidRPr="00791A9C">
        <w:rPr>
          <w:rFonts w:ascii="Arial" w:hAnsi="Arial" w:cs="Arial"/>
          <w:sz w:val="22"/>
          <w:szCs w:val="22"/>
        </w:rPr>
        <w:t>Company number (if applicable): [</w:t>
      </w:r>
      <w:r w:rsidRPr="00791A9C">
        <w:rPr>
          <w:rFonts w:ascii="Arial" w:hAnsi="Arial" w:cs="Arial"/>
          <w:b/>
          <w:sz w:val="22"/>
          <w:szCs w:val="22"/>
        </w:rPr>
        <w:fldChar w:fldCharType="begin">
          <w:ffData>
            <w:name w:val="Text35"/>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Pr="00791A9C">
        <w:rPr>
          <w:rFonts w:ascii="Arial" w:hAnsi="Arial" w:cs="Arial"/>
          <w:sz w:val="22"/>
          <w:szCs w:val="22"/>
        </w:rPr>
        <w:br/>
      </w:r>
    </w:p>
    <w:p w14:paraId="13D940DB" w14:textId="77777777" w:rsidR="00592EFE" w:rsidRPr="00791A9C" w:rsidRDefault="00592EFE" w:rsidP="005256B0">
      <w:pPr>
        <w:rPr>
          <w:rFonts w:ascii="Arial" w:hAnsi="Arial" w:cs="Arial"/>
          <w:sz w:val="22"/>
          <w:szCs w:val="22"/>
        </w:rPr>
      </w:pPr>
      <w:r w:rsidRPr="00791A9C">
        <w:rPr>
          <w:rFonts w:ascii="Arial" w:hAnsi="Arial" w:cs="Arial"/>
          <w:sz w:val="22"/>
          <w:szCs w:val="22"/>
        </w:rPr>
        <w:t>Land Registry Title Number: [</w:t>
      </w:r>
      <w:r w:rsidRPr="00791A9C">
        <w:rPr>
          <w:rFonts w:ascii="Arial" w:hAnsi="Arial" w:cs="Arial"/>
          <w:b/>
          <w:sz w:val="22"/>
          <w:szCs w:val="22"/>
        </w:rPr>
        <w:fldChar w:fldCharType="begin">
          <w:ffData>
            <w:name w:val="Text36"/>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p>
    <w:p w14:paraId="1099CB7B" w14:textId="77777777" w:rsidR="00592EFE" w:rsidRPr="00791A9C" w:rsidRDefault="00592EFE" w:rsidP="005256B0">
      <w:pPr>
        <w:rPr>
          <w:rFonts w:ascii="Arial" w:hAnsi="Arial"/>
          <w:bCs/>
          <w:iCs/>
          <w:sz w:val="22"/>
          <w:szCs w:val="22"/>
        </w:rPr>
      </w:pPr>
    </w:p>
    <w:p w14:paraId="771FF0D1" w14:textId="77777777" w:rsidR="00592EFE" w:rsidRPr="00791A9C" w:rsidRDefault="00592EFE" w:rsidP="005256B0">
      <w:pPr>
        <w:rPr>
          <w:rFonts w:ascii="Arial" w:hAnsi="Arial"/>
          <w:bCs/>
          <w:iCs/>
          <w:sz w:val="22"/>
          <w:szCs w:val="22"/>
        </w:rPr>
      </w:pPr>
    </w:p>
    <w:p w14:paraId="1F66788A" w14:textId="77777777" w:rsidR="00592EFE" w:rsidRPr="00791A9C" w:rsidRDefault="00592EFE" w:rsidP="005256B0">
      <w:pPr>
        <w:rPr>
          <w:rFonts w:ascii="Arial" w:hAnsi="Arial" w:cs="Arial"/>
          <w:sz w:val="22"/>
          <w:szCs w:val="22"/>
        </w:rPr>
      </w:pPr>
      <w:r w:rsidRPr="00791A9C">
        <w:rPr>
          <w:rFonts w:ascii="Arial" w:hAnsi="Arial" w:cs="Arial"/>
          <w:sz w:val="22"/>
          <w:szCs w:val="22"/>
        </w:rPr>
        <w:t>Name: [</w:t>
      </w:r>
      <w:r w:rsidRPr="00791A9C">
        <w:rPr>
          <w:rFonts w:ascii="Arial" w:hAnsi="Arial" w:cs="Arial"/>
          <w:b/>
          <w:sz w:val="22"/>
          <w:szCs w:val="22"/>
        </w:rPr>
        <w:fldChar w:fldCharType="begin">
          <w:ffData>
            <w:name w:val="Text33"/>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Pr="00791A9C">
        <w:rPr>
          <w:rFonts w:ascii="Arial" w:hAnsi="Arial" w:cs="Arial"/>
          <w:sz w:val="22"/>
          <w:szCs w:val="22"/>
        </w:rPr>
        <w:br/>
      </w:r>
    </w:p>
    <w:p w14:paraId="392B0E4A" w14:textId="77777777" w:rsidR="00592EFE" w:rsidRPr="00791A9C" w:rsidRDefault="00592EFE" w:rsidP="005256B0">
      <w:pPr>
        <w:rPr>
          <w:rFonts w:ascii="Arial" w:hAnsi="Arial" w:cs="Arial"/>
          <w:sz w:val="22"/>
          <w:szCs w:val="22"/>
        </w:rPr>
      </w:pPr>
      <w:r w:rsidRPr="00791A9C">
        <w:rPr>
          <w:rFonts w:ascii="Arial" w:hAnsi="Arial" w:cs="Arial"/>
          <w:sz w:val="22"/>
          <w:szCs w:val="22"/>
        </w:rPr>
        <w:t>Address: [</w:t>
      </w:r>
      <w:r w:rsidRPr="00791A9C">
        <w:rPr>
          <w:rFonts w:ascii="Arial" w:hAnsi="Arial" w:cs="Arial"/>
          <w:b/>
          <w:sz w:val="22"/>
          <w:szCs w:val="22"/>
        </w:rPr>
        <w:fldChar w:fldCharType="begin">
          <w:ffData>
            <w:name w:val="Text34"/>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Pr="00791A9C">
        <w:rPr>
          <w:rFonts w:ascii="Arial" w:hAnsi="Arial" w:cs="Arial"/>
          <w:sz w:val="22"/>
          <w:szCs w:val="22"/>
        </w:rPr>
        <w:br/>
      </w:r>
    </w:p>
    <w:p w14:paraId="43D003A6" w14:textId="77777777" w:rsidR="00592EFE" w:rsidRPr="00791A9C" w:rsidRDefault="00592EFE" w:rsidP="005256B0">
      <w:pPr>
        <w:rPr>
          <w:rFonts w:ascii="Arial" w:hAnsi="Arial" w:cs="Arial"/>
          <w:sz w:val="22"/>
          <w:szCs w:val="22"/>
        </w:rPr>
      </w:pPr>
      <w:r w:rsidRPr="00791A9C">
        <w:rPr>
          <w:rFonts w:ascii="Arial" w:hAnsi="Arial" w:cs="Arial"/>
          <w:sz w:val="22"/>
          <w:szCs w:val="22"/>
        </w:rPr>
        <w:t>Company number (if applicable): [</w:t>
      </w:r>
      <w:r w:rsidRPr="00791A9C">
        <w:rPr>
          <w:rFonts w:ascii="Arial" w:hAnsi="Arial" w:cs="Arial"/>
          <w:b/>
          <w:sz w:val="22"/>
          <w:szCs w:val="22"/>
        </w:rPr>
        <w:fldChar w:fldCharType="begin">
          <w:ffData>
            <w:name w:val="Text35"/>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Pr="00791A9C">
        <w:rPr>
          <w:rFonts w:ascii="Arial" w:hAnsi="Arial" w:cs="Arial"/>
          <w:sz w:val="22"/>
          <w:szCs w:val="22"/>
        </w:rPr>
        <w:br/>
      </w:r>
    </w:p>
    <w:p w14:paraId="1E28DE2F" w14:textId="77777777" w:rsidR="00592EFE" w:rsidRPr="00791A9C" w:rsidRDefault="00592EFE" w:rsidP="005256B0">
      <w:pPr>
        <w:rPr>
          <w:rFonts w:ascii="Arial" w:hAnsi="Arial" w:cs="Arial"/>
          <w:sz w:val="22"/>
          <w:szCs w:val="22"/>
        </w:rPr>
      </w:pPr>
      <w:r w:rsidRPr="00791A9C">
        <w:rPr>
          <w:rFonts w:ascii="Arial" w:hAnsi="Arial" w:cs="Arial"/>
          <w:sz w:val="22"/>
          <w:szCs w:val="22"/>
        </w:rPr>
        <w:t>Land Registry Title Number: [</w:t>
      </w:r>
      <w:r w:rsidRPr="00791A9C">
        <w:rPr>
          <w:rFonts w:ascii="Arial" w:hAnsi="Arial" w:cs="Arial"/>
          <w:b/>
          <w:sz w:val="22"/>
          <w:szCs w:val="22"/>
        </w:rPr>
        <w:fldChar w:fldCharType="begin">
          <w:ffData>
            <w:name w:val="Text36"/>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p>
    <w:p w14:paraId="20E0739D" w14:textId="77777777" w:rsidR="00592EFE" w:rsidRPr="00791A9C" w:rsidRDefault="00592EFE" w:rsidP="00E46DA2">
      <w:pPr>
        <w:rPr>
          <w:rFonts w:ascii="Arial" w:hAnsi="Arial" w:cs="Arial"/>
          <w:sz w:val="22"/>
          <w:szCs w:val="22"/>
        </w:rPr>
      </w:pPr>
    </w:p>
    <w:p w14:paraId="5DC00CE6" w14:textId="77777777" w:rsidR="00592EFE" w:rsidRPr="00791A9C" w:rsidRDefault="00592EFE" w:rsidP="00D44A57">
      <w:pPr>
        <w:rPr>
          <w:rFonts w:ascii="Arial" w:hAnsi="Arial" w:cs="Arial"/>
          <w:sz w:val="22"/>
          <w:szCs w:val="22"/>
        </w:rPr>
      </w:pPr>
      <w:r w:rsidRPr="00791A9C">
        <w:rPr>
          <w:rFonts w:ascii="Arial" w:hAnsi="Arial" w:cs="Arial"/>
          <w:sz w:val="22"/>
          <w:szCs w:val="22"/>
        </w:rPr>
        <w:t>Name: [</w:t>
      </w:r>
      <w:r w:rsidRPr="00791A9C">
        <w:rPr>
          <w:rFonts w:ascii="Arial" w:hAnsi="Arial" w:cs="Arial"/>
          <w:b/>
          <w:sz w:val="22"/>
          <w:szCs w:val="22"/>
        </w:rPr>
        <w:fldChar w:fldCharType="begin">
          <w:ffData>
            <w:name w:val="Text33"/>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Pr="00791A9C">
        <w:rPr>
          <w:rFonts w:ascii="Arial" w:hAnsi="Arial" w:cs="Arial"/>
          <w:sz w:val="22"/>
          <w:szCs w:val="22"/>
        </w:rPr>
        <w:br/>
      </w:r>
    </w:p>
    <w:p w14:paraId="2BBBBC9B" w14:textId="77777777" w:rsidR="00592EFE" w:rsidRPr="00791A9C" w:rsidRDefault="00592EFE" w:rsidP="00D44A57">
      <w:pPr>
        <w:rPr>
          <w:rFonts w:ascii="Arial" w:hAnsi="Arial" w:cs="Arial"/>
          <w:sz w:val="22"/>
          <w:szCs w:val="22"/>
        </w:rPr>
      </w:pPr>
      <w:r w:rsidRPr="00791A9C">
        <w:rPr>
          <w:rFonts w:ascii="Arial" w:hAnsi="Arial" w:cs="Arial"/>
          <w:sz w:val="22"/>
          <w:szCs w:val="22"/>
        </w:rPr>
        <w:t>Address: [</w:t>
      </w:r>
      <w:r w:rsidRPr="00791A9C">
        <w:rPr>
          <w:rFonts w:ascii="Arial" w:hAnsi="Arial" w:cs="Arial"/>
          <w:b/>
          <w:sz w:val="22"/>
          <w:szCs w:val="22"/>
        </w:rPr>
        <w:fldChar w:fldCharType="begin">
          <w:ffData>
            <w:name w:val="Text34"/>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Pr="00791A9C">
        <w:rPr>
          <w:rFonts w:ascii="Arial" w:hAnsi="Arial" w:cs="Arial"/>
          <w:sz w:val="22"/>
          <w:szCs w:val="22"/>
        </w:rPr>
        <w:br/>
      </w:r>
    </w:p>
    <w:p w14:paraId="5C3F531C" w14:textId="77777777" w:rsidR="00592EFE" w:rsidRPr="00791A9C" w:rsidRDefault="00592EFE" w:rsidP="00D44A57">
      <w:pPr>
        <w:rPr>
          <w:rFonts w:ascii="Arial" w:hAnsi="Arial" w:cs="Arial"/>
          <w:sz w:val="22"/>
          <w:szCs w:val="22"/>
        </w:rPr>
      </w:pPr>
      <w:r w:rsidRPr="00791A9C">
        <w:rPr>
          <w:rFonts w:ascii="Arial" w:hAnsi="Arial" w:cs="Arial"/>
          <w:sz w:val="22"/>
          <w:szCs w:val="22"/>
        </w:rPr>
        <w:t>Company number (if applicable): [</w:t>
      </w:r>
      <w:r w:rsidRPr="00791A9C">
        <w:rPr>
          <w:rFonts w:ascii="Arial" w:hAnsi="Arial" w:cs="Arial"/>
          <w:b/>
          <w:sz w:val="22"/>
          <w:szCs w:val="22"/>
        </w:rPr>
        <w:fldChar w:fldCharType="begin">
          <w:ffData>
            <w:name w:val="Text35"/>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Pr="00791A9C">
        <w:rPr>
          <w:rFonts w:ascii="Arial" w:hAnsi="Arial" w:cs="Arial"/>
          <w:sz w:val="22"/>
          <w:szCs w:val="22"/>
        </w:rPr>
        <w:br/>
      </w:r>
    </w:p>
    <w:p w14:paraId="046439FC" w14:textId="77777777" w:rsidR="00592EFE" w:rsidRPr="00791A9C" w:rsidRDefault="00592EFE" w:rsidP="00D44A57">
      <w:pPr>
        <w:rPr>
          <w:rFonts w:ascii="Arial" w:hAnsi="Arial" w:cs="Arial"/>
          <w:sz w:val="22"/>
          <w:szCs w:val="22"/>
        </w:rPr>
      </w:pPr>
      <w:r w:rsidRPr="00791A9C">
        <w:rPr>
          <w:rFonts w:ascii="Arial" w:hAnsi="Arial" w:cs="Arial"/>
          <w:sz w:val="22"/>
          <w:szCs w:val="22"/>
        </w:rPr>
        <w:t>Land Registry Title Number: [</w:t>
      </w:r>
      <w:r w:rsidRPr="00791A9C">
        <w:rPr>
          <w:rFonts w:ascii="Arial" w:hAnsi="Arial" w:cs="Arial"/>
          <w:b/>
          <w:sz w:val="22"/>
          <w:szCs w:val="22"/>
        </w:rPr>
        <w:fldChar w:fldCharType="begin">
          <w:ffData>
            <w:name w:val="Text36"/>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p>
    <w:p w14:paraId="14111FBD" w14:textId="77777777" w:rsidR="00592EFE" w:rsidRPr="00791A9C" w:rsidRDefault="00592EFE"/>
    <w:p w14:paraId="6FFB490F" w14:textId="77777777" w:rsidR="00592EFE" w:rsidRPr="00791A9C" w:rsidRDefault="00592EFE" w:rsidP="00D44A57">
      <w:pPr>
        <w:rPr>
          <w:rFonts w:ascii="Arial" w:hAnsi="Arial" w:cs="Arial"/>
          <w:sz w:val="22"/>
          <w:szCs w:val="22"/>
        </w:rPr>
      </w:pPr>
      <w:r w:rsidRPr="00791A9C">
        <w:rPr>
          <w:rFonts w:ascii="Arial" w:hAnsi="Arial" w:cs="Arial"/>
          <w:sz w:val="22"/>
          <w:szCs w:val="22"/>
        </w:rPr>
        <w:t>Name: [</w:t>
      </w:r>
      <w:r w:rsidRPr="00791A9C">
        <w:rPr>
          <w:rFonts w:ascii="Arial" w:hAnsi="Arial" w:cs="Arial"/>
          <w:b/>
          <w:sz w:val="22"/>
          <w:szCs w:val="22"/>
        </w:rPr>
        <w:fldChar w:fldCharType="begin">
          <w:ffData>
            <w:name w:val="Text33"/>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Pr="00791A9C">
        <w:rPr>
          <w:rFonts w:ascii="Arial" w:hAnsi="Arial" w:cs="Arial"/>
          <w:sz w:val="22"/>
          <w:szCs w:val="22"/>
        </w:rPr>
        <w:br/>
      </w:r>
    </w:p>
    <w:p w14:paraId="162EB585" w14:textId="77777777" w:rsidR="00592EFE" w:rsidRPr="00791A9C" w:rsidRDefault="00592EFE" w:rsidP="00D44A57">
      <w:pPr>
        <w:rPr>
          <w:rFonts w:ascii="Arial" w:hAnsi="Arial" w:cs="Arial"/>
          <w:sz w:val="22"/>
          <w:szCs w:val="22"/>
        </w:rPr>
      </w:pPr>
      <w:r w:rsidRPr="00791A9C">
        <w:rPr>
          <w:rFonts w:ascii="Arial" w:hAnsi="Arial" w:cs="Arial"/>
          <w:sz w:val="22"/>
          <w:szCs w:val="22"/>
        </w:rPr>
        <w:t>Address: [</w:t>
      </w:r>
      <w:r w:rsidRPr="00791A9C">
        <w:rPr>
          <w:rFonts w:ascii="Arial" w:hAnsi="Arial" w:cs="Arial"/>
          <w:b/>
          <w:sz w:val="22"/>
          <w:szCs w:val="22"/>
        </w:rPr>
        <w:fldChar w:fldCharType="begin">
          <w:ffData>
            <w:name w:val="Text34"/>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Pr="00791A9C">
        <w:rPr>
          <w:rFonts w:ascii="Arial" w:hAnsi="Arial" w:cs="Arial"/>
          <w:sz w:val="22"/>
          <w:szCs w:val="22"/>
        </w:rPr>
        <w:br/>
      </w:r>
    </w:p>
    <w:p w14:paraId="18F6668B" w14:textId="77777777" w:rsidR="00592EFE" w:rsidRPr="00791A9C" w:rsidRDefault="00592EFE" w:rsidP="00D44A57">
      <w:pPr>
        <w:rPr>
          <w:rFonts w:ascii="Arial" w:hAnsi="Arial" w:cs="Arial"/>
          <w:sz w:val="22"/>
          <w:szCs w:val="22"/>
        </w:rPr>
      </w:pPr>
      <w:r w:rsidRPr="00791A9C">
        <w:rPr>
          <w:rFonts w:ascii="Arial" w:hAnsi="Arial" w:cs="Arial"/>
          <w:sz w:val="22"/>
          <w:szCs w:val="22"/>
        </w:rPr>
        <w:t>Company number (if applicable): [</w:t>
      </w:r>
      <w:r w:rsidRPr="00791A9C">
        <w:rPr>
          <w:rFonts w:ascii="Arial" w:hAnsi="Arial" w:cs="Arial"/>
          <w:b/>
          <w:sz w:val="22"/>
          <w:szCs w:val="22"/>
        </w:rPr>
        <w:fldChar w:fldCharType="begin">
          <w:ffData>
            <w:name w:val="Text35"/>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r w:rsidRPr="00791A9C">
        <w:rPr>
          <w:rFonts w:ascii="Arial" w:hAnsi="Arial" w:cs="Arial"/>
          <w:sz w:val="22"/>
          <w:szCs w:val="22"/>
        </w:rPr>
        <w:br/>
      </w:r>
    </w:p>
    <w:p w14:paraId="3FC890F4" w14:textId="77777777" w:rsidR="00592EFE" w:rsidRPr="00791A9C" w:rsidRDefault="00592EFE" w:rsidP="00D44A57">
      <w:pPr>
        <w:rPr>
          <w:rFonts w:ascii="Arial" w:hAnsi="Arial" w:cs="Arial"/>
          <w:sz w:val="22"/>
          <w:szCs w:val="22"/>
        </w:rPr>
      </w:pPr>
      <w:r w:rsidRPr="00791A9C">
        <w:rPr>
          <w:rFonts w:ascii="Arial" w:hAnsi="Arial" w:cs="Arial"/>
          <w:sz w:val="22"/>
          <w:szCs w:val="22"/>
        </w:rPr>
        <w:t>Land Registry Title Number: [</w:t>
      </w:r>
      <w:r w:rsidRPr="00791A9C">
        <w:rPr>
          <w:rFonts w:ascii="Arial" w:hAnsi="Arial" w:cs="Arial"/>
          <w:b/>
          <w:sz w:val="22"/>
          <w:szCs w:val="22"/>
        </w:rPr>
        <w:fldChar w:fldCharType="begin">
          <w:ffData>
            <w:name w:val="Text36"/>
            <w:enabled/>
            <w:calcOnExit w:val="0"/>
            <w:textInput/>
          </w:ffData>
        </w:fldChar>
      </w:r>
      <w:r w:rsidRPr="00791A9C">
        <w:rPr>
          <w:rFonts w:ascii="Arial" w:hAnsi="Arial" w:cs="Arial"/>
          <w:b/>
          <w:sz w:val="22"/>
          <w:szCs w:val="22"/>
        </w:rPr>
        <w:instrText xml:space="preserve"> FORMTEXT </w:instrText>
      </w:r>
      <w:r w:rsidRPr="00791A9C">
        <w:rPr>
          <w:rFonts w:ascii="Arial" w:hAnsi="Arial" w:cs="Arial"/>
          <w:b/>
          <w:sz w:val="22"/>
          <w:szCs w:val="22"/>
        </w:rPr>
      </w:r>
      <w:r w:rsidRPr="00791A9C">
        <w:rPr>
          <w:rFonts w:ascii="Arial" w:hAnsi="Arial" w:cs="Arial"/>
          <w:b/>
          <w:sz w:val="22"/>
          <w:szCs w:val="22"/>
        </w:rPr>
        <w:fldChar w:fldCharType="separate"/>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cs="Arial"/>
          <w:b/>
          <w:noProof/>
          <w:sz w:val="22"/>
          <w:szCs w:val="22"/>
        </w:rPr>
        <w:t> </w:t>
      </w:r>
      <w:r w:rsidRPr="00791A9C">
        <w:rPr>
          <w:rFonts w:ascii="Arial" w:hAnsi="Arial" w:cs="Arial"/>
          <w:b/>
          <w:sz w:val="22"/>
          <w:szCs w:val="22"/>
        </w:rPr>
        <w:fldChar w:fldCharType="end"/>
      </w:r>
      <w:r w:rsidRPr="00791A9C">
        <w:rPr>
          <w:rFonts w:ascii="Arial" w:hAnsi="Arial" w:cs="Arial"/>
          <w:sz w:val="22"/>
          <w:szCs w:val="22"/>
        </w:rPr>
        <w:t>]</w:t>
      </w:r>
    </w:p>
    <w:p w14:paraId="0C6DABCC" w14:textId="77777777" w:rsidR="00592EFE" w:rsidRPr="00791A9C" w:rsidRDefault="00592EFE"/>
    <w:p w14:paraId="66646BB4" w14:textId="77777777" w:rsidR="00592EFE" w:rsidRPr="00791A9C" w:rsidRDefault="00592EFE" w:rsidP="00D44A57">
      <w:pPr>
        <w:rPr>
          <w:rFonts w:ascii="Arial" w:hAnsi="Arial" w:cs="Arial"/>
          <w:sz w:val="22"/>
          <w:szCs w:val="22"/>
        </w:rPr>
      </w:pPr>
      <w:r w:rsidRPr="00791A9C">
        <w:rPr>
          <w:rFonts w:ascii="Arial" w:hAnsi="Arial" w:cs="Arial"/>
          <w:sz w:val="22"/>
          <w:szCs w:val="22"/>
        </w:rPr>
        <w:br/>
      </w:r>
    </w:p>
    <w:p w14:paraId="6E0F63B2" w14:textId="77777777" w:rsidR="00A3209B" w:rsidRDefault="00592EFE" w:rsidP="00C05384">
      <w:pPr>
        <w:pStyle w:val="Heading3"/>
        <w:rPr>
          <w:sz w:val="17"/>
          <w:szCs w:val="17"/>
        </w:rPr>
      </w:pPr>
      <w:r w:rsidRPr="00791A9C">
        <w:rPr>
          <w:sz w:val="17"/>
          <w:szCs w:val="17"/>
        </w:rPr>
        <w:br w:type="page"/>
      </w:r>
      <w:bookmarkStart w:id="40" w:name="_Toc419722916"/>
    </w:p>
    <w:p w14:paraId="1806E84D" w14:textId="77777777" w:rsidR="00A3209B" w:rsidRPr="00357431" w:rsidRDefault="00A3209B" w:rsidP="00A3209B">
      <w:pPr>
        <w:pStyle w:val="KBody"/>
        <w:rPr>
          <w:sz w:val="22"/>
        </w:rPr>
      </w:pPr>
      <w:r w:rsidRPr="00357431">
        <w:rPr>
          <w:b/>
          <w:sz w:val="22"/>
        </w:rPr>
        <w:lastRenderedPageBreak/>
        <w:t>IN WITNESS</w:t>
      </w:r>
      <w:r w:rsidRPr="00357431">
        <w:rPr>
          <w:sz w:val="22"/>
        </w:rPr>
        <w:t xml:space="preserve"> whereof the parties have caused their Common Seals to be hereunto affixed or have executed this Deed as a deed on the day and year first before written.</w:t>
      </w:r>
    </w:p>
    <w:p w14:paraId="69E182A6" w14:textId="77777777" w:rsidR="00A3209B" w:rsidRDefault="00A3209B" w:rsidP="00C05384">
      <w:pPr>
        <w:pStyle w:val="Heading3"/>
        <w:rPr>
          <w:sz w:val="17"/>
          <w:szCs w:val="17"/>
        </w:rPr>
      </w:pPr>
    </w:p>
    <w:p w14:paraId="3584B3E1" w14:textId="2F04E568" w:rsidR="00592EFE" w:rsidRPr="00C05384" w:rsidRDefault="00592EFE" w:rsidP="00C05384">
      <w:pPr>
        <w:pStyle w:val="Heading3"/>
      </w:pPr>
      <w:r w:rsidRPr="00C05384">
        <w:t>Signatures</w:t>
      </w:r>
      <w:bookmarkStart w:id="41" w:name="_Toc221078337"/>
      <w:r w:rsidR="008D3903">
        <w:t xml:space="preserve"> </w:t>
      </w:r>
      <w:r w:rsidR="00C05384" w:rsidRPr="00C05384">
        <w:t>Individuals (Landowner(s))</w:t>
      </w:r>
      <w:bookmarkEnd w:id="40"/>
      <w:bookmarkEnd w:id="41"/>
      <w:r w:rsidR="00772BDC">
        <w:rPr>
          <w:rStyle w:val="EndnoteReference"/>
        </w:rPr>
        <w:endnoteReference w:id="21"/>
      </w:r>
      <w:r w:rsidR="00782B9A" w:rsidRPr="00782B9A">
        <w:rPr>
          <w:vertAlign w:val="superscript"/>
        </w:rPr>
        <w:fldChar w:fldCharType="begin"/>
      </w:r>
      <w:r w:rsidR="00782B9A" w:rsidRPr="00782B9A">
        <w:rPr>
          <w:vertAlign w:val="superscript"/>
        </w:rPr>
        <w:instrText xml:space="preserve"> NOTEREF _Ref15979357 \h </w:instrText>
      </w:r>
      <w:r w:rsidR="00782B9A">
        <w:rPr>
          <w:vertAlign w:val="superscript"/>
        </w:rPr>
        <w:instrText xml:space="preserve"> \* MERGEFORMAT </w:instrText>
      </w:r>
      <w:r w:rsidR="00782B9A" w:rsidRPr="00782B9A">
        <w:rPr>
          <w:vertAlign w:val="superscript"/>
        </w:rPr>
      </w:r>
      <w:r w:rsidR="00782B9A" w:rsidRPr="00782B9A">
        <w:rPr>
          <w:vertAlign w:val="superscript"/>
        </w:rPr>
        <w:fldChar w:fldCharType="end"/>
      </w:r>
    </w:p>
    <w:p w14:paraId="3EF59043" w14:textId="77777777" w:rsidR="00D444DF" w:rsidRPr="00333787" w:rsidRDefault="00D444DF" w:rsidP="00333787">
      <w:pPr>
        <w:jc w:val="center"/>
        <w:rPr>
          <w:rFonts w:ascii="Arial" w:hAnsi="Arial" w:cs="Arial"/>
          <w:sz w:val="22"/>
          <w:szCs w:val="22"/>
        </w:rPr>
      </w:pPr>
    </w:p>
    <w:tbl>
      <w:tblPr>
        <w:tblW w:w="0" w:type="auto"/>
        <w:tblLayout w:type="fixed"/>
        <w:tblLook w:val="01E0" w:firstRow="1" w:lastRow="1" w:firstColumn="1" w:lastColumn="1" w:noHBand="0" w:noVBand="0"/>
      </w:tblPr>
      <w:tblGrid>
        <w:gridCol w:w="4261"/>
        <w:gridCol w:w="4261"/>
      </w:tblGrid>
      <w:tr w:rsidR="00124763" w:rsidRPr="00CE290E" w14:paraId="25B431B5" w14:textId="77777777" w:rsidTr="00CE290E">
        <w:trPr>
          <w:trHeight w:val="2933"/>
        </w:trPr>
        <w:tc>
          <w:tcPr>
            <w:tcW w:w="4261" w:type="dxa"/>
            <w:shd w:val="clear" w:color="auto" w:fill="auto"/>
          </w:tcPr>
          <w:p w14:paraId="6DAC25CA" w14:textId="77777777" w:rsidR="009E0A2D" w:rsidRPr="00333787" w:rsidRDefault="003A11D5" w:rsidP="00333787">
            <w:pPr>
              <w:rPr>
                <w:rFonts w:ascii="Arial" w:hAnsi="Arial" w:cs="Arial"/>
                <w:sz w:val="22"/>
                <w:szCs w:val="22"/>
              </w:rPr>
            </w:pPr>
            <w:bookmarkStart w:id="42" w:name="_Toc221078338"/>
            <w:r w:rsidRPr="00333787">
              <w:rPr>
                <w:rFonts w:ascii="Arial" w:hAnsi="Arial" w:cs="Arial"/>
                <w:sz w:val="22"/>
                <w:szCs w:val="22"/>
              </w:rPr>
              <w:t>EXECUTED as a deed by</w:t>
            </w:r>
            <w:bookmarkEnd w:id="42"/>
          </w:p>
          <w:p w14:paraId="0032B338" w14:textId="77777777" w:rsidR="003A11D5" w:rsidRPr="00CE290E" w:rsidRDefault="003A11D5" w:rsidP="003A11D5">
            <w:pPr>
              <w:rPr>
                <w:sz w:val="22"/>
                <w:szCs w:val="22"/>
              </w:rPr>
            </w:pPr>
          </w:p>
          <w:p w14:paraId="34121022" w14:textId="77777777" w:rsidR="00124763" w:rsidRPr="00CE290E" w:rsidRDefault="00124763" w:rsidP="00CE290E">
            <w:pPr>
              <w:pStyle w:val="Heading3"/>
              <w:tabs>
                <w:tab w:val="left" w:leader="dot" w:pos="3402"/>
              </w:tabs>
              <w:rPr>
                <w:b w:val="0"/>
                <w:bCs w:val="0"/>
                <w:sz w:val="22"/>
                <w:szCs w:val="22"/>
              </w:rPr>
            </w:pPr>
            <w:r w:rsidRPr="00CE290E">
              <w:rPr>
                <w:b w:val="0"/>
                <w:bCs w:val="0"/>
                <w:sz w:val="22"/>
                <w:szCs w:val="22"/>
              </w:rPr>
              <w:tab/>
            </w:r>
          </w:p>
          <w:p w14:paraId="3401C950" w14:textId="77777777" w:rsidR="00124763" w:rsidRPr="00CE290E" w:rsidRDefault="00124763" w:rsidP="00124763">
            <w:pPr>
              <w:rPr>
                <w:rFonts w:ascii="Arial" w:hAnsi="Arial" w:cs="Arial"/>
                <w:sz w:val="22"/>
                <w:szCs w:val="22"/>
              </w:rPr>
            </w:pPr>
            <w:r w:rsidRPr="00CE290E">
              <w:rPr>
                <w:rFonts w:ascii="Arial" w:hAnsi="Arial" w:cs="Arial"/>
                <w:sz w:val="22"/>
                <w:szCs w:val="22"/>
              </w:rPr>
              <w:t>[</w:t>
            </w:r>
            <w:bookmarkStart w:id="43" w:name="Text42"/>
            <w:r w:rsidR="003B3884" w:rsidRPr="00CE290E">
              <w:rPr>
                <w:rFonts w:ascii="Arial" w:hAnsi="Arial" w:cs="Arial"/>
                <w:b/>
                <w:sz w:val="22"/>
                <w:szCs w:val="22"/>
              </w:rPr>
              <w:fldChar w:fldCharType="begin">
                <w:ffData>
                  <w:name w:val="Text42"/>
                  <w:enabled/>
                  <w:calcOnExit w:val="0"/>
                  <w:textInput>
                    <w:default w:val="Insert full name of above signatory"/>
                  </w:textInput>
                </w:ffData>
              </w:fldChar>
            </w:r>
            <w:r w:rsidR="003B3884" w:rsidRPr="00CE290E">
              <w:rPr>
                <w:rFonts w:ascii="Arial" w:hAnsi="Arial" w:cs="Arial"/>
                <w:b/>
                <w:sz w:val="22"/>
                <w:szCs w:val="22"/>
              </w:rPr>
              <w:instrText xml:space="preserve"> FORMTEXT </w:instrText>
            </w:r>
            <w:r w:rsidR="003B3884" w:rsidRPr="00CE290E">
              <w:rPr>
                <w:rFonts w:ascii="Arial" w:hAnsi="Arial" w:cs="Arial"/>
                <w:b/>
                <w:sz w:val="22"/>
                <w:szCs w:val="22"/>
              </w:rPr>
            </w:r>
            <w:r w:rsidR="003B3884" w:rsidRPr="00CE290E">
              <w:rPr>
                <w:rFonts w:ascii="Arial" w:hAnsi="Arial" w:cs="Arial"/>
                <w:b/>
                <w:sz w:val="22"/>
                <w:szCs w:val="22"/>
              </w:rPr>
              <w:fldChar w:fldCharType="separate"/>
            </w:r>
            <w:r w:rsidR="003B3884" w:rsidRPr="00CE290E">
              <w:rPr>
                <w:rFonts w:ascii="Arial" w:hAnsi="Arial" w:cs="Arial"/>
                <w:b/>
                <w:noProof/>
                <w:sz w:val="22"/>
                <w:szCs w:val="22"/>
              </w:rPr>
              <w:t>Insert full name of above signatory</w:t>
            </w:r>
            <w:r w:rsidR="003B3884" w:rsidRPr="00CE290E">
              <w:rPr>
                <w:rFonts w:ascii="Arial" w:hAnsi="Arial" w:cs="Arial"/>
                <w:b/>
                <w:sz w:val="22"/>
                <w:szCs w:val="22"/>
              </w:rPr>
              <w:fldChar w:fldCharType="end"/>
            </w:r>
            <w:bookmarkEnd w:id="43"/>
            <w:r w:rsidRPr="00CE290E">
              <w:rPr>
                <w:rFonts w:ascii="Arial" w:hAnsi="Arial" w:cs="Arial"/>
                <w:sz w:val="22"/>
                <w:szCs w:val="22"/>
              </w:rPr>
              <w:t>]</w:t>
            </w:r>
          </w:p>
          <w:p w14:paraId="4394C593" w14:textId="77777777" w:rsidR="00124763" w:rsidRPr="00CE290E" w:rsidRDefault="00124763" w:rsidP="00124763">
            <w:pPr>
              <w:rPr>
                <w:rFonts w:ascii="Arial" w:hAnsi="Arial" w:cs="Arial"/>
                <w:sz w:val="22"/>
                <w:szCs w:val="22"/>
              </w:rPr>
            </w:pPr>
          </w:p>
        </w:tc>
        <w:tc>
          <w:tcPr>
            <w:tcW w:w="4261" w:type="dxa"/>
            <w:shd w:val="clear" w:color="auto" w:fill="auto"/>
          </w:tcPr>
          <w:p w14:paraId="3D6C6521" w14:textId="77777777" w:rsidR="00124763" w:rsidRPr="00C05384" w:rsidRDefault="00124763" w:rsidP="00C05384">
            <w:pPr>
              <w:rPr>
                <w:rFonts w:ascii="Arial" w:hAnsi="Arial" w:cs="Arial"/>
                <w:sz w:val="22"/>
                <w:szCs w:val="22"/>
              </w:rPr>
            </w:pPr>
            <w:bookmarkStart w:id="44" w:name="_Toc221078339"/>
            <w:r w:rsidRPr="00C05384">
              <w:rPr>
                <w:rFonts w:ascii="Arial" w:hAnsi="Arial" w:cs="Arial"/>
                <w:sz w:val="22"/>
                <w:szCs w:val="22"/>
              </w:rPr>
              <w:t>Witnessed by:</w:t>
            </w:r>
            <w:bookmarkEnd w:id="44"/>
          </w:p>
          <w:p w14:paraId="02707CD5" w14:textId="77777777" w:rsidR="009E0A2D" w:rsidRPr="00CE290E" w:rsidRDefault="009E0A2D" w:rsidP="00CE290E">
            <w:pPr>
              <w:tabs>
                <w:tab w:val="left" w:leader="dot" w:pos="7938"/>
              </w:tabs>
              <w:rPr>
                <w:rFonts w:ascii="Arial" w:hAnsi="Arial" w:cs="Arial"/>
                <w:sz w:val="22"/>
                <w:szCs w:val="22"/>
              </w:rPr>
            </w:pPr>
          </w:p>
          <w:p w14:paraId="3071A2B0" w14:textId="77777777" w:rsidR="00124763" w:rsidRPr="00CE290E" w:rsidRDefault="00124763" w:rsidP="00CE290E">
            <w:pPr>
              <w:tabs>
                <w:tab w:val="left" w:leader="dot" w:pos="7938"/>
              </w:tabs>
              <w:rPr>
                <w:rFonts w:ascii="Arial" w:hAnsi="Arial" w:cs="Arial"/>
                <w:sz w:val="22"/>
                <w:szCs w:val="22"/>
              </w:rPr>
            </w:pPr>
            <w:r w:rsidRPr="00CE290E">
              <w:rPr>
                <w:rFonts w:ascii="Arial" w:hAnsi="Arial" w:cs="Arial"/>
                <w:sz w:val="22"/>
                <w:szCs w:val="22"/>
              </w:rPr>
              <w:tab/>
            </w:r>
          </w:p>
          <w:p w14:paraId="127B1355" w14:textId="77777777" w:rsidR="00124763" w:rsidRPr="00CE290E" w:rsidRDefault="00124763" w:rsidP="00CE290E">
            <w:pPr>
              <w:tabs>
                <w:tab w:val="left" w:leader="dot" w:pos="7938"/>
              </w:tabs>
              <w:rPr>
                <w:rFonts w:ascii="Arial" w:hAnsi="Arial" w:cs="Arial"/>
                <w:sz w:val="20"/>
                <w:szCs w:val="20"/>
              </w:rPr>
            </w:pPr>
            <w:r w:rsidRPr="00CE290E">
              <w:rPr>
                <w:rFonts w:ascii="Arial" w:hAnsi="Arial" w:cs="Arial"/>
                <w:sz w:val="20"/>
                <w:szCs w:val="20"/>
              </w:rPr>
              <w:t>Please write full name and address of witness below</w:t>
            </w:r>
            <w:r w:rsidR="009E0A2D" w:rsidRPr="00CE290E">
              <w:rPr>
                <w:rFonts w:ascii="Arial" w:hAnsi="Arial" w:cs="Arial"/>
                <w:sz w:val="20"/>
                <w:szCs w:val="20"/>
              </w:rPr>
              <w:t>:</w:t>
            </w:r>
          </w:p>
          <w:p w14:paraId="16A162BF" w14:textId="77777777" w:rsidR="009E0A2D" w:rsidRPr="00CE290E" w:rsidRDefault="009E0A2D" w:rsidP="00CE290E">
            <w:pPr>
              <w:tabs>
                <w:tab w:val="left" w:leader="dot" w:pos="7938"/>
              </w:tabs>
              <w:rPr>
                <w:rFonts w:ascii="Arial" w:hAnsi="Arial" w:cs="Arial"/>
                <w:sz w:val="22"/>
                <w:szCs w:val="22"/>
              </w:rPr>
            </w:pPr>
          </w:p>
          <w:p w14:paraId="4855FC13" w14:textId="77777777" w:rsidR="00124763" w:rsidRPr="00CE290E" w:rsidRDefault="00124763" w:rsidP="00CE290E">
            <w:pPr>
              <w:tabs>
                <w:tab w:val="left" w:leader="dot" w:pos="7938"/>
              </w:tabs>
              <w:rPr>
                <w:rFonts w:ascii="Arial" w:hAnsi="Arial" w:cs="Arial"/>
                <w:sz w:val="22"/>
                <w:szCs w:val="22"/>
              </w:rPr>
            </w:pPr>
          </w:p>
        </w:tc>
      </w:tr>
      <w:tr w:rsidR="009E0A2D" w:rsidRPr="00CE290E" w14:paraId="2EC57763" w14:textId="77777777" w:rsidTr="00CE290E">
        <w:trPr>
          <w:trHeight w:val="2933"/>
        </w:trPr>
        <w:tc>
          <w:tcPr>
            <w:tcW w:w="4261" w:type="dxa"/>
            <w:shd w:val="clear" w:color="auto" w:fill="auto"/>
          </w:tcPr>
          <w:p w14:paraId="0CE3A734" w14:textId="77777777" w:rsidR="00333787" w:rsidRPr="00333787" w:rsidRDefault="00333787" w:rsidP="00333787">
            <w:pPr>
              <w:rPr>
                <w:rFonts w:ascii="Arial" w:hAnsi="Arial" w:cs="Arial"/>
                <w:sz w:val="22"/>
                <w:szCs w:val="22"/>
              </w:rPr>
            </w:pPr>
            <w:r w:rsidRPr="00333787">
              <w:rPr>
                <w:rFonts w:ascii="Arial" w:hAnsi="Arial" w:cs="Arial"/>
                <w:sz w:val="22"/>
                <w:szCs w:val="22"/>
              </w:rPr>
              <w:t>EXECUTED as a deed by</w:t>
            </w:r>
          </w:p>
          <w:p w14:paraId="14921D15" w14:textId="77777777" w:rsidR="009E0A2D" w:rsidRPr="00CE290E" w:rsidRDefault="009E0A2D" w:rsidP="00CE290E">
            <w:pPr>
              <w:pStyle w:val="Heading3"/>
              <w:tabs>
                <w:tab w:val="left" w:leader="dot" w:pos="3402"/>
              </w:tabs>
              <w:rPr>
                <w:b w:val="0"/>
                <w:bCs w:val="0"/>
                <w:sz w:val="22"/>
                <w:szCs w:val="22"/>
              </w:rPr>
            </w:pPr>
          </w:p>
          <w:p w14:paraId="44726208" w14:textId="77777777" w:rsidR="009E0A2D" w:rsidRPr="00CE290E" w:rsidRDefault="009E0A2D" w:rsidP="00CE290E">
            <w:pPr>
              <w:pStyle w:val="Heading3"/>
              <w:tabs>
                <w:tab w:val="left" w:leader="dot" w:pos="3402"/>
              </w:tabs>
              <w:rPr>
                <w:b w:val="0"/>
                <w:bCs w:val="0"/>
                <w:sz w:val="22"/>
                <w:szCs w:val="22"/>
              </w:rPr>
            </w:pPr>
            <w:r w:rsidRPr="00CE290E">
              <w:rPr>
                <w:b w:val="0"/>
                <w:bCs w:val="0"/>
                <w:sz w:val="22"/>
                <w:szCs w:val="22"/>
              </w:rPr>
              <w:tab/>
            </w:r>
          </w:p>
          <w:p w14:paraId="7327979B" w14:textId="77777777" w:rsidR="009E0A2D" w:rsidRPr="00CE290E" w:rsidRDefault="009E0A2D" w:rsidP="009268E7">
            <w:pPr>
              <w:rPr>
                <w:rFonts w:ascii="Arial" w:hAnsi="Arial" w:cs="Arial"/>
                <w:sz w:val="22"/>
                <w:szCs w:val="22"/>
              </w:rPr>
            </w:pPr>
            <w:r w:rsidRPr="00CE290E">
              <w:rPr>
                <w:rFonts w:ascii="Arial" w:hAnsi="Arial" w:cs="Arial"/>
                <w:sz w:val="22"/>
                <w:szCs w:val="22"/>
              </w:rPr>
              <w:t>[</w:t>
            </w:r>
            <w:r w:rsidR="003B3884" w:rsidRPr="00CE290E">
              <w:rPr>
                <w:rFonts w:ascii="Arial" w:hAnsi="Arial" w:cs="Arial"/>
                <w:b/>
                <w:sz w:val="22"/>
                <w:szCs w:val="22"/>
              </w:rPr>
              <w:fldChar w:fldCharType="begin">
                <w:ffData>
                  <w:name w:val=""/>
                  <w:enabled/>
                  <w:calcOnExit w:val="0"/>
                  <w:textInput>
                    <w:default w:val="Insert full name of above signatory"/>
                  </w:textInput>
                </w:ffData>
              </w:fldChar>
            </w:r>
            <w:r w:rsidR="003B3884" w:rsidRPr="00CE290E">
              <w:rPr>
                <w:rFonts w:ascii="Arial" w:hAnsi="Arial" w:cs="Arial"/>
                <w:b/>
                <w:sz w:val="22"/>
                <w:szCs w:val="22"/>
              </w:rPr>
              <w:instrText xml:space="preserve"> FORMTEXT </w:instrText>
            </w:r>
            <w:r w:rsidR="003B3884" w:rsidRPr="00CE290E">
              <w:rPr>
                <w:rFonts w:ascii="Arial" w:hAnsi="Arial" w:cs="Arial"/>
                <w:b/>
                <w:sz w:val="22"/>
                <w:szCs w:val="22"/>
              </w:rPr>
            </w:r>
            <w:r w:rsidR="003B3884" w:rsidRPr="00CE290E">
              <w:rPr>
                <w:rFonts w:ascii="Arial" w:hAnsi="Arial" w:cs="Arial"/>
                <w:b/>
                <w:sz w:val="22"/>
                <w:szCs w:val="22"/>
              </w:rPr>
              <w:fldChar w:fldCharType="separate"/>
            </w:r>
            <w:r w:rsidR="003B3884" w:rsidRPr="00CE290E">
              <w:rPr>
                <w:rFonts w:ascii="Arial" w:hAnsi="Arial" w:cs="Arial"/>
                <w:b/>
                <w:noProof/>
                <w:sz w:val="22"/>
                <w:szCs w:val="22"/>
              </w:rPr>
              <w:t>Insert full name of above signatory</w:t>
            </w:r>
            <w:r w:rsidR="003B3884" w:rsidRPr="00CE290E">
              <w:rPr>
                <w:rFonts w:ascii="Arial" w:hAnsi="Arial" w:cs="Arial"/>
                <w:b/>
                <w:sz w:val="22"/>
                <w:szCs w:val="22"/>
              </w:rPr>
              <w:fldChar w:fldCharType="end"/>
            </w:r>
            <w:r w:rsidRPr="00CE290E">
              <w:rPr>
                <w:rFonts w:ascii="Arial" w:hAnsi="Arial" w:cs="Arial"/>
                <w:sz w:val="22"/>
                <w:szCs w:val="22"/>
              </w:rPr>
              <w:t>]</w:t>
            </w:r>
          </w:p>
          <w:p w14:paraId="50F0192F" w14:textId="77777777" w:rsidR="009E0A2D" w:rsidRPr="00CE290E" w:rsidRDefault="009E0A2D" w:rsidP="009268E7">
            <w:pPr>
              <w:rPr>
                <w:rFonts w:ascii="Arial" w:hAnsi="Arial" w:cs="Arial"/>
                <w:sz w:val="22"/>
                <w:szCs w:val="22"/>
              </w:rPr>
            </w:pPr>
          </w:p>
        </w:tc>
        <w:tc>
          <w:tcPr>
            <w:tcW w:w="4261" w:type="dxa"/>
            <w:shd w:val="clear" w:color="auto" w:fill="auto"/>
          </w:tcPr>
          <w:p w14:paraId="2602EDED" w14:textId="77777777" w:rsidR="009E0A2D" w:rsidRPr="00C05384" w:rsidRDefault="009E0A2D" w:rsidP="00C05384">
            <w:pPr>
              <w:rPr>
                <w:rFonts w:ascii="Arial" w:hAnsi="Arial" w:cs="Arial"/>
                <w:sz w:val="22"/>
                <w:szCs w:val="22"/>
              </w:rPr>
            </w:pPr>
            <w:bookmarkStart w:id="45" w:name="_Toc221078341"/>
            <w:r w:rsidRPr="00C05384">
              <w:rPr>
                <w:rFonts w:ascii="Arial" w:hAnsi="Arial" w:cs="Arial"/>
                <w:sz w:val="22"/>
                <w:szCs w:val="22"/>
              </w:rPr>
              <w:t>Witnessed by:</w:t>
            </w:r>
            <w:bookmarkEnd w:id="45"/>
          </w:p>
          <w:p w14:paraId="596E6C5F" w14:textId="77777777" w:rsidR="009E0A2D" w:rsidRPr="00CE290E" w:rsidRDefault="009E0A2D" w:rsidP="00CE290E">
            <w:pPr>
              <w:tabs>
                <w:tab w:val="left" w:leader="dot" w:pos="7938"/>
              </w:tabs>
              <w:rPr>
                <w:rFonts w:ascii="Arial" w:hAnsi="Arial" w:cs="Arial"/>
                <w:sz w:val="22"/>
                <w:szCs w:val="22"/>
              </w:rPr>
            </w:pPr>
          </w:p>
          <w:p w14:paraId="7C405917" w14:textId="77777777" w:rsidR="009E0A2D" w:rsidRPr="00CE290E" w:rsidRDefault="009E0A2D" w:rsidP="00CE290E">
            <w:pPr>
              <w:tabs>
                <w:tab w:val="left" w:leader="dot" w:pos="7938"/>
              </w:tabs>
              <w:rPr>
                <w:rFonts w:ascii="Arial" w:hAnsi="Arial" w:cs="Arial"/>
                <w:sz w:val="22"/>
                <w:szCs w:val="22"/>
              </w:rPr>
            </w:pPr>
            <w:r w:rsidRPr="00CE290E">
              <w:rPr>
                <w:rFonts w:ascii="Arial" w:hAnsi="Arial" w:cs="Arial"/>
                <w:sz w:val="22"/>
                <w:szCs w:val="22"/>
              </w:rPr>
              <w:tab/>
            </w:r>
          </w:p>
          <w:p w14:paraId="4BA6CCBA" w14:textId="77777777" w:rsidR="009E0A2D" w:rsidRPr="00CE290E" w:rsidRDefault="009E0A2D" w:rsidP="00CE290E">
            <w:pPr>
              <w:tabs>
                <w:tab w:val="left" w:leader="dot" w:pos="7938"/>
              </w:tabs>
              <w:rPr>
                <w:rFonts w:ascii="Arial" w:hAnsi="Arial" w:cs="Arial"/>
                <w:sz w:val="20"/>
                <w:szCs w:val="20"/>
              </w:rPr>
            </w:pPr>
            <w:r w:rsidRPr="00CE290E">
              <w:rPr>
                <w:rFonts w:ascii="Arial" w:hAnsi="Arial" w:cs="Arial"/>
                <w:sz w:val="20"/>
                <w:szCs w:val="20"/>
              </w:rPr>
              <w:t>Please write full name and address of witness below:</w:t>
            </w:r>
          </w:p>
          <w:p w14:paraId="5908E1B2" w14:textId="77777777" w:rsidR="009E0A2D" w:rsidRPr="00CE290E" w:rsidRDefault="009E0A2D" w:rsidP="00CE290E">
            <w:pPr>
              <w:tabs>
                <w:tab w:val="left" w:leader="dot" w:pos="7938"/>
              </w:tabs>
              <w:rPr>
                <w:rFonts w:ascii="Arial" w:hAnsi="Arial" w:cs="Arial"/>
                <w:sz w:val="22"/>
                <w:szCs w:val="22"/>
              </w:rPr>
            </w:pPr>
          </w:p>
          <w:p w14:paraId="44C7599B" w14:textId="77777777" w:rsidR="009E0A2D" w:rsidRPr="00CE290E" w:rsidRDefault="009E0A2D" w:rsidP="00CE290E">
            <w:pPr>
              <w:tabs>
                <w:tab w:val="left" w:leader="dot" w:pos="7938"/>
              </w:tabs>
              <w:rPr>
                <w:rFonts w:ascii="Arial" w:hAnsi="Arial" w:cs="Arial"/>
                <w:sz w:val="22"/>
                <w:szCs w:val="22"/>
              </w:rPr>
            </w:pPr>
          </w:p>
        </w:tc>
      </w:tr>
      <w:tr w:rsidR="009E0A2D" w:rsidRPr="00CE290E" w14:paraId="0B86478A" w14:textId="77777777" w:rsidTr="00CE290E">
        <w:trPr>
          <w:trHeight w:val="2933"/>
        </w:trPr>
        <w:tc>
          <w:tcPr>
            <w:tcW w:w="4261" w:type="dxa"/>
            <w:shd w:val="clear" w:color="auto" w:fill="auto"/>
          </w:tcPr>
          <w:p w14:paraId="6881CFE7" w14:textId="77777777" w:rsidR="00DF0AB0" w:rsidRPr="00333787" w:rsidRDefault="00DF0AB0" w:rsidP="00DF0AB0">
            <w:pPr>
              <w:rPr>
                <w:rFonts w:ascii="Arial" w:hAnsi="Arial" w:cs="Arial"/>
                <w:sz w:val="22"/>
                <w:szCs w:val="22"/>
              </w:rPr>
            </w:pPr>
            <w:r w:rsidRPr="00333787">
              <w:rPr>
                <w:rFonts w:ascii="Arial" w:hAnsi="Arial" w:cs="Arial"/>
                <w:sz w:val="22"/>
                <w:szCs w:val="22"/>
              </w:rPr>
              <w:t>EXECUTED as a deed by</w:t>
            </w:r>
          </w:p>
          <w:p w14:paraId="5711C0EF" w14:textId="77777777" w:rsidR="009E0A2D" w:rsidRPr="00CE290E" w:rsidRDefault="009E0A2D" w:rsidP="00CE290E">
            <w:pPr>
              <w:pStyle w:val="Heading3"/>
              <w:tabs>
                <w:tab w:val="left" w:leader="dot" w:pos="3402"/>
              </w:tabs>
              <w:rPr>
                <w:b w:val="0"/>
                <w:bCs w:val="0"/>
                <w:sz w:val="22"/>
                <w:szCs w:val="22"/>
              </w:rPr>
            </w:pPr>
          </w:p>
          <w:p w14:paraId="5F237FDE" w14:textId="77777777" w:rsidR="009E0A2D" w:rsidRPr="00CE290E" w:rsidRDefault="009E0A2D" w:rsidP="00CE290E">
            <w:pPr>
              <w:pStyle w:val="Heading3"/>
              <w:tabs>
                <w:tab w:val="left" w:leader="dot" w:pos="3402"/>
              </w:tabs>
              <w:rPr>
                <w:b w:val="0"/>
                <w:bCs w:val="0"/>
                <w:sz w:val="22"/>
                <w:szCs w:val="22"/>
              </w:rPr>
            </w:pPr>
            <w:r w:rsidRPr="00CE290E">
              <w:rPr>
                <w:b w:val="0"/>
                <w:bCs w:val="0"/>
                <w:sz w:val="22"/>
                <w:szCs w:val="22"/>
              </w:rPr>
              <w:tab/>
            </w:r>
          </w:p>
          <w:p w14:paraId="6FED48D4" w14:textId="77777777" w:rsidR="009E0A2D" w:rsidRPr="00CE290E" w:rsidRDefault="009E0A2D" w:rsidP="009268E7">
            <w:pPr>
              <w:rPr>
                <w:rFonts w:ascii="Arial" w:hAnsi="Arial" w:cs="Arial"/>
                <w:sz w:val="22"/>
                <w:szCs w:val="22"/>
              </w:rPr>
            </w:pPr>
            <w:r w:rsidRPr="00CE290E">
              <w:rPr>
                <w:rFonts w:ascii="Arial" w:hAnsi="Arial" w:cs="Arial"/>
                <w:sz w:val="22"/>
                <w:szCs w:val="22"/>
              </w:rPr>
              <w:t>[</w:t>
            </w:r>
            <w:r w:rsidR="003B3884" w:rsidRPr="00CE290E">
              <w:rPr>
                <w:rFonts w:ascii="Arial" w:hAnsi="Arial" w:cs="Arial"/>
                <w:b/>
                <w:sz w:val="22"/>
                <w:szCs w:val="22"/>
              </w:rPr>
              <w:fldChar w:fldCharType="begin">
                <w:ffData>
                  <w:name w:val=""/>
                  <w:enabled/>
                  <w:calcOnExit w:val="0"/>
                  <w:textInput>
                    <w:default w:val="Insert full name of above signatory"/>
                  </w:textInput>
                </w:ffData>
              </w:fldChar>
            </w:r>
            <w:r w:rsidR="003B3884" w:rsidRPr="00CE290E">
              <w:rPr>
                <w:rFonts w:ascii="Arial" w:hAnsi="Arial" w:cs="Arial"/>
                <w:b/>
                <w:sz w:val="22"/>
                <w:szCs w:val="22"/>
              </w:rPr>
              <w:instrText xml:space="preserve"> FORMTEXT </w:instrText>
            </w:r>
            <w:r w:rsidR="003B3884" w:rsidRPr="00CE290E">
              <w:rPr>
                <w:rFonts w:ascii="Arial" w:hAnsi="Arial" w:cs="Arial"/>
                <w:b/>
                <w:sz w:val="22"/>
                <w:szCs w:val="22"/>
              </w:rPr>
            </w:r>
            <w:r w:rsidR="003B3884" w:rsidRPr="00CE290E">
              <w:rPr>
                <w:rFonts w:ascii="Arial" w:hAnsi="Arial" w:cs="Arial"/>
                <w:b/>
                <w:sz w:val="22"/>
                <w:szCs w:val="22"/>
              </w:rPr>
              <w:fldChar w:fldCharType="separate"/>
            </w:r>
            <w:r w:rsidR="003B3884" w:rsidRPr="00CE290E">
              <w:rPr>
                <w:rFonts w:ascii="Arial" w:hAnsi="Arial" w:cs="Arial"/>
                <w:b/>
                <w:noProof/>
                <w:sz w:val="22"/>
                <w:szCs w:val="22"/>
              </w:rPr>
              <w:t>Insert full name of above signatory</w:t>
            </w:r>
            <w:r w:rsidR="003B3884" w:rsidRPr="00CE290E">
              <w:rPr>
                <w:rFonts w:ascii="Arial" w:hAnsi="Arial" w:cs="Arial"/>
                <w:b/>
                <w:sz w:val="22"/>
                <w:szCs w:val="22"/>
              </w:rPr>
              <w:fldChar w:fldCharType="end"/>
            </w:r>
            <w:r w:rsidRPr="00CE290E">
              <w:rPr>
                <w:rFonts w:ascii="Arial" w:hAnsi="Arial" w:cs="Arial"/>
                <w:sz w:val="22"/>
                <w:szCs w:val="22"/>
              </w:rPr>
              <w:t>]</w:t>
            </w:r>
          </w:p>
          <w:p w14:paraId="7D0FDD68" w14:textId="77777777" w:rsidR="009E0A2D" w:rsidRPr="00CE290E" w:rsidRDefault="009E0A2D" w:rsidP="009268E7">
            <w:pPr>
              <w:rPr>
                <w:rFonts w:ascii="Arial" w:hAnsi="Arial" w:cs="Arial"/>
                <w:sz w:val="22"/>
                <w:szCs w:val="22"/>
              </w:rPr>
            </w:pPr>
          </w:p>
        </w:tc>
        <w:tc>
          <w:tcPr>
            <w:tcW w:w="4261" w:type="dxa"/>
            <w:shd w:val="clear" w:color="auto" w:fill="auto"/>
          </w:tcPr>
          <w:p w14:paraId="64ADCA4D" w14:textId="77777777" w:rsidR="009E0A2D" w:rsidRPr="00C05384" w:rsidRDefault="009E0A2D" w:rsidP="00C05384">
            <w:pPr>
              <w:rPr>
                <w:rFonts w:ascii="Arial" w:hAnsi="Arial" w:cs="Arial"/>
                <w:sz w:val="22"/>
                <w:szCs w:val="22"/>
              </w:rPr>
            </w:pPr>
            <w:bookmarkStart w:id="46" w:name="_Toc221078343"/>
            <w:r w:rsidRPr="00C05384">
              <w:rPr>
                <w:rFonts w:ascii="Arial" w:hAnsi="Arial" w:cs="Arial"/>
                <w:sz w:val="22"/>
                <w:szCs w:val="22"/>
              </w:rPr>
              <w:t>Witnessed by:</w:t>
            </w:r>
            <w:bookmarkEnd w:id="46"/>
          </w:p>
          <w:p w14:paraId="7A36DEFC" w14:textId="77777777" w:rsidR="009E0A2D" w:rsidRPr="00CE290E" w:rsidRDefault="009E0A2D" w:rsidP="00CE290E">
            <w:pPr>
              <w:tabs>
                <w:tab w:val="left" w:leader="dot" w:pos="7938"/>
              </w:tabs>
              <w:rPr>
                <w:rFonts w:ascii="Arial" w:hAnsi="Arial" w:cs="Arial"/>
                <w:sz w:val="22"/>
                <w:szCs w:val="22"/>
              </w:rPr>
            </w:pPr>
          </w:p>
          <w:p w14:paraId="261562C8" w14:textId="77777777" w:rsidR="009E0A2D" w:rsidRPr="00CE290E" w:rsidRDefault="009E0A2D" w:rsidP="00CE290E">
            <w:pPr>
              <w:tabs>
                <w:tab w:val="left" w:leader="dot" w:pos="7938"/>
              </w:tabs>
              <w:rPr>
                <w:rFonts w:ascii="Arial" w:hAnsi="Arial" w:cs="Arial"/>
                <w:sz w:val="22"/>
                <w:szCs w:val="22"/>
              </w:rPr>
            </w:pPr>
            <w:r w:rsidRPr="00CE290E">
              <w:rPr>
                <w:rFonts w:ascii="Arial" w:hAnsi="Arial" w:cs="Arial"/>
                <w:sz w:val="22"/>
                <w:szCs w:val="22"/>
              </w:rPr>
              <w:tab/>
            </w:r>
          </w:p>
          <w:p w14:paraId="1D7B689A" w14:textId="77777777" w:rsidR="009E0A2D" w:rsidRPr="00CE290E" w:rsidRDefault="009E0A2D" w:rsidP="00CE290E">
            <w:pPr>
              <w:tabs>
                <w:tab w:val="left" w:leader="dot" w:pos="7938"/>
              </w:tabs>
              <w:rPr>
                <w:rFonts w:ascii="Arial" w:hAnsi="Arial" w:cs="Arial"/>
                <w:sz w:val="20"/>
                <w:szCs w:val="20"/>
              </w:rPr>
            </w:pPr>
            <w:r w:rsidRPr="00CE290E">
              <w:rPr>
                <w:rFonts w:ascii="Arial" w:hAnsi="Arial" w:cs="Arial"/>
                <w:sz w:val="20"/>
                <w:szCs w:val="20"/>
              </w:rPr>
              <w:t>Please write full name and address of witness below:</w:t>
            </w:r>
          </w:p>
          <w:p w14:paraId="22689C89" w14:textId="77777777" w:rsidR="009E0A2D" w:rsidRPr="00CE290E" w:rsidRDefault="009E0A2D" w:rsidP="00CE290E">
            <w:pPr>
              <w:tabs>
                <w:tab w:val="left" w:leader="dot" w:pos="7938"/>
              </w:tabs>
              <w:rPr>
                <w:rFonts w:ascii="Arial" w:hAnsi="Arial" w:cs="Arial"/>
                <w:sz w:val="22"/>
                <w:szCs w:val="22"/>
              </w:rPr>
            </w:pPr>
          </w:p>
          <w:p w14:paraId="2249FD47" w14:textId="77777777" w:rsidR="009E0A2D" w:rsidRPr="00CE290E" w:rsidRDefault="009E0A2D" w:rsidP="00CE290E">
            <w:pPr>
              <w:tabs>
                <w:tab w:val="left" w:leader="dot" w:pos="7938"/>
              </w:tabs>
              <w:rPr>
                <w:rFonts w:ascii="Arial" w:hAnsi="Arial" w:cs="Arial"/>
                <w:sz w:val="22"/>
                <w:szCs w:val="22"/>
              </w:rPr>
            </w:pPr>
          </w:p>
        </w:tc>
      </w:tr>
      <w:tr w:rsidR="0059639E" w:rsidRPr="00CE290E" w14:paraId="4729EBA1" w14:textId="77777777" w:rsidTr="00CE290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33"/>
        </w:trPr>
        <w:tc>
          <w:tcPr>
            <w:tcW w:w="4261" w:type="dxa"/>
            <w:tcBorders>
              <w:top w:val="nil"/>
              <w:left w:val="nil"/>
              <w:bottom w:val="nil"/>
              <w:right w:val="nil"/>
            </w:tcBorders>
            <w:shd w:val="clear" w:color="auto" w:fill="auto"/>
          </w:tcPr>
          <w:p w14:paraId="39733C32" w14:textId="77777777" w:rsidR="00DF0AB0" w:rsidRPr="00333787" w:rsidRDefault="00DF0AB0" w:rsidP="00DF0AB0">
            <w:pPr>
              <w:rPr>
                <w:rFonts w:ascii="Arial" w:hAnsi="Arial" w:cs="Arial"/>
                <w:sz w:val="22"/>
                <w:szCs w:val="22"/>
              </w:rPr>
            </w:pPr>
            <w:r w:rsidRPr="00333787">
              <w:rPr>
                <w:rFonts w:ascii="Arial" w:hAnsi="Arial" w:cs="Arial"/>
                <w:sz w:val="22"/>
                <w:szCs w:val="22"/>
              </w:rPr>
              <w:t>EXECUTED as a deed by</w:t>
            </w:r>
          </w:p>
          <w:p w14:paraId="14D91372" w14:textId="77777777" w:rsidR="0059639E" w:rsidRPr="00CE290E" w:rsidRDefault="0059639E" w:rsidP="00CE290E">
            <w:pPr>
              <w:pStyle w:val="Heading3"/>
              <w:tabs>
                <w:tab w:val="left" w:leader="dot" w:pos="3402"/>
              </w:tabs>
              <w:rPr>
                <w:b w:val="0"/>
                <w:bCs w:val="0"/>
                <w:sz w:val="22"/>
                <w:szCs w:val="22"/>
              </w:rPr>
            </w:pPr>
          </w:p>
          <w:p w14:paraId="66CBC89D" w14:textId="77777777" w:rsidR="0059639E" w:rsidRPr="00CE290E" w:rsidRDefault="0059639E" w:rsidP="00CE290E">
            <w:pPr>
              <w:pStyle w:val="Heading3"/>
              <w:tabs>
                <w:tab w:val="left" w:leader="dot" w:pos="3402"/>
              </w:tabs>
              <w:rPr>
                <w:b w:val="0"/>
                <w:bCs w:val="0"/>
                <w:sz w:val="22"/>
                <w:szCs w:val="22"/>
              </w:rPr>
            </w:pPr>
            <w:r w:rsidRPr="00CE290E">
              <w:rPr>
                <w:b w:val="0"/>
                <w:bCs w:val="0"/>
                <w:sz w:val="22"/>
                <w:szCs w:val="22"/>
              </w:rPr>
              <w:tab/>
            </w:r>
          </w:p>
          <w:p w14:paraId="32DC24D3" w14:textId="77777777" w:rsidR="0059639E" w:rsidRPr="00CE290E" w:rsidRDefault="0059639E" w:rsidP="009268E7">
            <w:pPr>
              <w:rPr>
                <w:rFonts w:ascii="Arial" w:hAnsi="Arial" w:cs="Arial"/>
                <w:sz w:val="22"/>
                <w:szCs w:val="22"/>
              </w:rPr>
            </w:pPr>
            <w:r w:rsidRPr="00CE290E">
              <w:rPr>
                <w:rFonts w:ascii="Arial" w:hAnsi="Arial" w:cs="Arial"/>
                <w:sz w:val="22"/>
                <w:szCs w:val="22"/>
              </w:rPr>
              <w:t>[</w:t>
            </w:r>
            <w:r w:rsidR="003B3884" w:rsidRPr="00CE290E">
              <w:rPr>
                <w:rFonts w:ascii="Arial" w:hAnsi="Arial" w:cs="Arial"/>
                <w:b/>
                <w:sz w:val="22"/>
                <w:szCs w:val="22"/>
              </w:rPr>
              <w:fldChar w:fldCharType="begin">
                <w:ffData>
                  <w:name w:val=""/>
                  <w:enabled/>
                  <w:calcOnExit w:val="0"/>
                  <w:textInput>
                    <w:default w:val="Insert full name of above signatory"/>
                  </w:textInput>
                </w:ffData>
              </w:fldChar>
            </w:r>
            <w:r w:rsidR="003B3884" w:rsidRPr="00CE290E">
              <w:rPr>
                <w:rFonts w:ascii="Arial" w:hAnsi="Arial" w:cs="Arial"/>
                <w:b/>
                <w:sz w:val="22"/>
                <w:szCs w:val="22"/>
              </w:rPr>
              <w:instrText xml:space="preserve"> FORMTEXT </w:instrText>
            </w:r>
            <w:r w:rsidR="003B3884" w:rsidRPr="00CE290E">
              <w:rPr>
                <w:rFonts w:ascii="Arial" w:hAnsi="Arial" w:cs="Arial"/>
                <w:b/>
                <w:sz w:val="22"/>
                <w:szCs w:val="22"/>
              </w:rPr>
            </w:r>
            <w:r w:rsidR="003B3884" w:rsidRPr="00CE290E">
              <w:rPr>
                <w:rFonts w:ascii="Arial" w:hAnsi="Arial" w:cs="Arial"/>
                <w:b/>
                <w:sz w:val="22"/>
                <w:szCs w:val="22"/>
              </w:rPr>
              <w:fldChar w:fldCharType="separate"/>
            </w:r>
            <w:r w:rsidR="003B3884" w:rsidRPr="00CE290E">
              <w:rPr>
                <w:rFonts w:ascii="Arial" w:hAnsi="Arial" w:cs="Arial"/>
                <w:b/>
                <w:noProof/>
                <w:sz w:val="22"/>
                <w:szCs w:val="22"/>
              </w:rPr>
              <w:t>Insert full name of above signatory</w:t>
            </w:r>
            <w:r w:rsidR="003B3884" w:rsidRPr="00CE290E">
              <w:rPr>
                <w:rFonts w:ascii="Arial" w:hAnsi="Arial" w:cs="Arial"/>
                <w:b/>
                <w:sz w:val="22"/>
                <w:szCs w:val="22"/>
              </w:rPr>
              <w:fldChar w:fldCharType="end"/>
            </w:r>
            <w:r w:rsidRPr="00CE290E">
              <w:rPr>
                <w:rFonts w:ascii="Arial" w:hAnsi="Arial" w:cs="Arial"/>
                <w:sz w:val="22"/>
                <w:szCs w:val="22"/>
              </w:rPr>
              <w:t>]</w:t>
            </w:r>
          </w:p>
          <w:p w14:paraId="427D7ACF" w14:textId="77777777" w:rsidR="0059639E" w:rsidRPr="00CE290E" w:rsidRDefault="0059639E" w:rsidP="009268E7">
            <w:pPr>
              <w:rPr>
                <w:rFonts w:ascii="Arial" w:hAnsi="Arial" w:cs="Arial"/>
                <w:sz w:val="22"/>
                <w:szCs w:val="22"/>
              </w:rPr>
            </w:pPr>
          </w:p>
        </w:tc>
        <w:tc>
          <w:tcPr>
            <w:tcW w:w="4261" w:type="dxa"/>
            <w:tcBorders>
              <w:top w:val="nil"/>
              <w:left w:val="nil"/>
              <w:bottom w:val="nil"/>
              <w:right w:val="nil"/>
            </w:tcBorders>
            <w:shd w:val="clear" w:color="auto" w:fill="auto"/>
          </w:tcPr>
          <w:p w14:paraId="62DD2DF7" w14:textId="77777777" w:rsidR="0059639E" w:rsidRPr="00C05384" w:rsidRDefault="0059639E" w:rsidP="00C05384">
            <w:pPr>
              <w:rPr>
                <w:rFonts w:ascii="Arial" w:hAnsi="Arial" w:cs="Arial"/>
                <w:sz w:val="22"/>
                <w:szCs w:val="22"/>
              </w:rPr>
            </w:pPr>
            <w:bookmarkStart w:id="47" w:name="_Toc221078345"/>
            <w:r w:rsidRPr="00C05384">
              <w:rPr>
                <w:rFonts w:ascii="Arial" w:hAnsi="Arial" w:cs="Arial"/>
                <w:sz w:val="22"/>
                <w:szCs w:val="22"/>
              </w:rPr>
              <w:t>Witnessed by:</w:t>
            </w:r>
            <w:bookmarkEnd w:id="47"/>
          </w:p>
          <w:p w14:paraId="5A39439B" w14:textId="77777777" w:rsidR="0059639E" w:rsidRPr="00CE290E" w:rsidRDefault="0059639E" w:rsidP="00CE290E">
            <w:pPr>
              <w:tabs>
                <w:tab w:val="left" w:leader="dot" w:pos="7938"/>
              </w:tabs>
              <w:rPr>
                <w:rFonts w:ascii="Arial" w:hAnsi="Arial" w:cs="Arial"/>
                <w:sz w:val="22"/>
                <w:szCs w:val="22"/>
              </w:rPr>
            </w:pPr>
          </w:p>
          <w:p w14:paraId="61E37A35" w14:textId="77777777" w:rsidR="0059639E" w:rsidRPr="00CE290E" w:rsidRDefault="0059639E" w:rsidP="00CE290E">
            <w:pPr>
              <w:tabs>
                <w:tab w:val="left" w:leader="dot" w:pos="7938"/>
              </w:tabs>
              <w:rPr>
                <w:rFonts w:ascii="Arial" w:hAnsi="Arial" w:cs="Arial"/>
                <w:sz w:val="22"/>
                <w:szCs w:val="22"/>
              </w:rPr>
            </w:pPr>
            <w:r w:rsidRPr="00CE290E">
              <w:rPr>
                <w:rFonts w:ascii="Arial" w:hAnsi="Arial" w:cs="Arial"/>
                <w:sz w:val="22"/>
                <w:szCs w:val="22"/>
              </w:rPr>
              <w:tab/>
            </w:r>
          </w:p>
          <w:p w14:paraId="6ED4287B" w14:textId="77777777" w:rsidR="0059639E" w:rsidRPr="00CE290E" w:rsidRDefault="0059639E" w:rsidP="00CE290E">
            <w:pPr>
              <w:tabs>
                <w:tab w:val="left" w:leader="dot" w:pos="7938"/>
              </w:tabs>
              <w:rPr>
                <w:rFonts w:ascii="Arial" w:hAnsi="Arial" w:cs="Arial"/>
                <w:sz w:val="20"/>
                <w:szCs w:val="20"/>
              </w:rPr>
            </w:pPr>
            <w:r w:rsidRPr="00CE290E">
              <w:rPr>
                <w:rFonts w:ascii="Arial" w:hAnsi="Arial" w:cs="Arial"/>
                <w:sz w:val="20"/>
                <w:szCs w:val="20"/>
              </w:rPr>
              <w:t>Please write full name and address of witness below:</w:t>
            </w:r>
          </w:p>
          <w:p w14:paraId="5C21DFBB" w14:textId="77777777" w:rsidR="0059639E" w:rsidRPr="00CE290E" w:rsidRDefault="0059639E" w:rsidP="00CE290E">
            <w:pPr>
              <w:tabs>
                <w:tab w:val="left" w:leader="dot" w:pos="7938"/>
              </w:tabs>
              <w:rPr>
                <w:rFonts w:ascii="Arial" w:hAnsi="Arial" w:cs="Arial"/>
                <w:sz w:val="22"/>
                <w:szCs w:val="22"/>
              </w:rPr>
            </w:pPr>
          </w:p>
          <w:p w14:paraId="1A90FC40" w14:textId="77777777" w:rsidR="0059639E" w:rsidRPr="00CE290E" w:rsidRDefault="0059639E" w:rsidP="00CE290E">
            <w:pPr>
              <w:tabs>
                <w:tab w:val="left" w:leader="dot" w:pos="7938"/>
              </w:tabs>
              <w:rPr>
                <w:rFonts w:ascii="Arial" w:hAnsi="Arial" w:cs="Arial"/>
                <w:sz w:val="22"/>
                <w:szCs w:val="22"/>
              </w:rPr>
            </w:pPr>
          </w:p>
        </w:tc>
      </w:tr>
    </w:tbl>
    <w:p w14:paraId="2E416B29" w14:textId="77777777" w:rsidR="00D444DF" w:rsidRPr="00791A9C" w:rsidRDefault="00D444DF" w:rsidP="006B7C8C">
      <w:pPr>
        <w:pStyle w:val="Heading3"/>
        <w:rPr>
          <w:b w:val="0"/>
          <w:bCs w:val="0"/>
          <w:sz w:val="20"/>
          <w:szCs w:val="20"/>
        </w:rPr>
      </w:pPr>
    </w:p>
    <w:p w14:paraId="1EB8DE69" w14:textId="77777777" w:rsidR="00CC13F7" w:rsidRDefault="009E0A2D" w:rsidP="00C05384">
      <w:pPr>
        <w:pStyle w:val="Heading1"/>
        <w:rPr>
          <w:b w:val="0"/>
          <w:bCs w:val="0"/>
        </w:rPr>
      </w:pPr>
      <w:r w:rsidRPr="00791A9C">
        <w:rPr>
          <w:b w:val="0"/>
          <w:bCs w:val="0"/>
          <w:sz w:val="22"/>
          <w:szCs w:val="22"/>
        </w:rPr>
        <w:br w:type="page"/>
      </w:r>
      <w:bookmarkStart w:id="48" w:name="_Toc332195389"/>
      <w:bookmarkStart w:id="49" w:name="_Toc419722917"/>
      <w:bookmarkStart w:id="50" w:name="_Toc221078346"/>
      <w:r w:rsidR="00C05384" w:rsidRPr="00887646">
        <w:rPr>
          <w:rStyle w:val="Heading3Char"/>
          <w:b/>
        </w:rPr>
        <w:lastRenderedPageBreak/>
        <w:t xml:space="preserve">Signatures </w:t>
      </w:r>
      <w:r w:rsidR="00CC13F7" w:rsidRPr="00887646">
        <w:rPr>
          <w:rStyle w:val="Heading3Char"/>
          <w:b/>
        </w:rPr>
        <w:t>Companies (Landowner(s)/</w:t>
      </w:r>
      <w:r w:rsidR="00772BDC" w:rsidRPr="00887646">
        <w:rPr>
          <w:rStyle w:val="Heading3Char"/>
          <w:b/>
        </w:rPr>
        <w:t>Developer(s)/</w:t>
      </w:r>
      <w:r w:rsidR="00CC13F7" w:rsidRPr="00887646">
        <w:rPr>
          <w:rStyle w:val="Heading3Char"/>
          <w:b/>
        </w:rPr>
        <w:t>Mortgagee(s))</w:t>
      </w:r>
      <w:bookmarkEnd w:id="48"/>
      <w:bookmarkEnd w:id="49"/>
      <w:r w:rsidR="00772BDC">
        <w:rPr>
          <w:rStyle w:val="EndnoteReference"/>
          <w:b w:val="0"/>
          <w:bCs w:val="0"/>
          <w:sz w:val="26"/>
          <w:szCs w:val="26"/>
        </w:rPr>
        <w:endnoteReference w:id="22"/>
      </w:r>
    </w:p>
    <w:p w14:paraId="353925CE" w14:textId="77777777" w:rsidR="00CC13F7" w:rsidRPr="00915932" w:rsidRDefault="00CC13F7" w:rsidP="00CC13F7">
      <w:pPr>
        <w:rPr>
          <w:sz w:val="16"/>
          <w:szCs w:val="16"/>
        </w:rPr>
      </w:pPr>
    </w:p>
    <w:tbl>
      <w:tblPr>
        <w:tblW w:w="0" w:type="auto"/>
        <w:tblLayout w:type="fixed"/>
        <w:tblLook w:val="01E0" w:firstRow="1" w:lastRow="1" w:firstColumn="1" w:lastColumn="1" w:noHBand="0" w:noVBand="0"/>
      </w:tblPr>
      <w:tblGrid>
        <w:gridCol w:w="4261"/>
        <w:gridCol w:w="4261"/>
      </w:tblGrid>
      <w:tr w:rsidR="00CC13F7" w:rsidRPr="00D45689" w14:paraId="099817D1" w14:textId="77777777" w:rsidTr="00B20B21">
        <w:trPr>
          <w:trHeight w:val="2933"/>
        </w:trPr>
        <w:tc>
          <w:tcPr>
            <w:tcW w:w="4261" w:type="dxa"/>
            <w:shd w:val="clear" w:color="auto" w:fill="auto"/>
          </w:tcPr>
          <w:p w14:paraId="6C6C2A7F" w14:textId="77777777" w:rsidR="00DF0AB0" w:rsidRPr="008D3903" w:rsidRDefault="00DF0AB0" w:rsidP="00DF0AB0">
            <w:pPr>
              <w:rPr>
                <w:rFonts w:ascii="Arial" w:hAnsi="Arial" w:cs="Arial"/>
                <w:sz w:val="22"/>
                <w:szCs w:val="22"/>
              </w:rPr>
            </w:pPr>
            <w:r w:rsidRPr="008D3903">
              <w:rPr>
                <w:rFonts w:ascii="Arial" w:hAnsi="Arial" w:cs="Arial"/>
                <w:sz w:val="22"/>
                <w:szCs w:val="22"/>
              </w:rPr>
              <w:t>EXECUTED as a deed by</w:t>
            </w:r>
          </w:p>
          <w:p w14:paraId="0CA7421A" w14:textId="77777777" w:rsidR="00CC13F7" w:rsidRPr="008D3903" w:rsidRDefault="00CC13F7" w:rsidP="00B20B21">
            <w:pPr>
              <w:rPr>
                <w:sz w:val="22"/>
                <w:szCs w:val="22"/>
              </w:rPr>
            </w:pPr>
          </w:p>
          <w:p w14:paraId="079F8B95" w14:textId="77777777" w:rsidR="00CC13F7" w:rsidRPr="008D3903" w:rsidRDefault="00CC13F7" w:rsidP="00B20B21">
            <w:pPr>
              <w:pStyle w:val="Heading3"/>
              <w:tabs>
                <w:tab w:val="left" w:leader="dot" w:pos="3402"/>
              </w:tabs>
              <w:rPr>
                <w:b w:val="0"/>
                <w:bCs w:val="0"/>
                <w:sz w:val="22"/>
                <w:szCs w:val="22"/>
              </w:rPr>
            </w:pPr>
            <w:r w:rsidRPr="008D3903">
              <w:rPr>
                <w:b w:val="0"/>
                <w:bCs w:val="0"/>
                <w:sz w:val="22"/>
                <w:szCs w:val="22"/>
              </w:rPr>
              <w:tab/>
            </w:r>
          </w:p>
          <w:p w14:paraId="0EBA8615"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
                  <w:enabled/>
                  <w:calcOnExit w:val="0"/>
                  <w:textInput>
                    <w:default w:val="Insert full name of above signatory"/>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Insert full name of above signatory</w:t>
            </w:r>
            <w:r w:rsidRPr="008D3903">
              <w:rPr>
                <w:rFonts w:ascii="Arial" w:hAnsi="Arial" w:cs="Arial"/>
                <w:b/>
                <w:sz w:val="22"/>
                <w:szCs w:val="22"/>
              </w:rPr>
              <w:fldChar w:fldCharType="end"/>
            </w:r>
            <w:r w:rsidRPr="008D3903">
              <w:rPr>
                <w:rFonts w:ascii="Arial" w:hAnsi="Arial" w:cs="Arial"/>
                <w:sz w:val="22"/>
                <w:szCs w:val="22"/>
              </w:rPr>
              <w:t>]</w:t>
            </w:r>
          </w:p>
          <w:p w14:paraId="24B69AE3"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Text43"/>
                  <w:enabled/>
                  <w:calcOnExit w:val="0"/>
                  <w:textInput>
                    <w:default w:val="Insert job title of above signatory "/>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 xml:space="preserve">Insert job title of above signatory </w:t>
            </w:r>
            <w:r w:rsidRPr="008D3903">
              <w:rPr>
                <w:rFonts w:ascii="Arial" w:hAnsi="Arial" w:cs="Arial"/>
                <w:b/>
                <w:sz w:val="22"/>
                <w:szCs w:val="22"/>
              </w:rPr>
              <w:fldChar w:fldCharType="end"/>
            </w:r>
            <w:r w:rsidRPr="008D3903">
              <w:rPr>
                <w:rFonts w:ascii="Arial" w:hAnsi="Arial" w:cs="Arial"/>
                <w:sz w:val="22"/>
                <w:szCs w:val="22"/>
              </w:rPr>
              <w:t>]</w:t>
            </w:r>
          </w:p>
          <w:p w14:paraId="0C60C658" w14:textId="77777777" w:rsidR="00CC13F7" w:rsidRPr="008D3903" w:rsidRDefault="00CC13F7" w:rsidP="00B20B21">
            <w:pPr>
              <w:rPr>
                <w:rFonts w:ascii="Arial" w:hAnsi="Arial" w:cs="Arial"/>
                <w:sz w:val="22"/>
                <w:szCs w:val="22"/>
              </w:rPr>
            </w:pPr>
          </w:p>
          <w:p w14:paraId="77A5C334" w14:textId="77777777" w:rsidR="00CC13F7" w:rsidRPr="008D3903" w:rsidRDefault="00CC13F7" w:rsidP="00B20B21">
            <w:pPr>
              <w:pStyle w:val="Heading3"/>
              <w:tabs>
                <w:tab w:val="left" w:leader="dot" w:pos="3402"/>
              </w:tabs>
              <w:rPr>
                <w:b w:val="0"/>
                <w:bCs w:val="0"/>
                <w:sz w:val="22"/>
                <w:szCs w:val="22"/>
              </w:rPr>
            </w:pPr>
            <w:r w:rsidRPr="008D3903">
              <w:rPr>
                <w:b w:val="0"/>
                <w:bCs w:val="0"/>
                <w:sz w:val="22"/>
                <w:szCs w:val="22"/>
              </w:rPr>
              <w:tab/>
            </w:r>
          </w:p>
          <w:p w14:paraId="2D3EACA9"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
                  <w:enabled/>
                  <w:calcOnExit w:val="0"/>
                  <w:textInput>
                    <w:default w:val="Insert full name of above signatory"/>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Insert full name of above signatory</w:t>
            </w:r>
            <w:r w:rsidRPr="008D3903">
              <w:rPr>
                <w:rFonts w:ascii="Arial" w:hAnsi="Arial" w:cs="Arial"/>
                <w:b/>
                <w:sz w:val="22"/>
                <w:szCs w:val="22"/>
              </w:rPr>
              <w:fldChar w:fldCharType="end"/>
            </w:r>
            <w:r w:rsidRPr="008D3903">
              <w:rPr>
                <w:rFonts w:ascii="Arial" w:hAnsi="Arial" w:cs="Arial"/>
                <w:sz w:val="22"/>
                <w:szCs w:val="22"/>
              </w:rPr>
              <w:t>]</w:t>
            </w:r>
          </w:p>
          <w:p w14:paraId="58729228"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Text43"/>
                  <w:enabled/>
                  <w:calcOnExit w:val="0"/>
                  <w:textInput>
                    <w:default w:val="Insert job title of above signatory "/>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 xml:space="preserve">Insert job title of above signatory </w:t>
            </w:r>
            <w:r w:rsidRPr="008D3903">
              <w:rPr>
                <w:rFonts w:ascii="Arial" w:hAnsi="Arial" w:cs="Arial"/>
                <w:b/>
                <w:sz w:val="22"/>
                <w:szCs w:val="22"/>
              </w:rPr>
              <w:fldChar w:fldCharType="end"/>
            </w:r>
            <w:r w:rsidRPr="008D3903">
              <w:rPr>
                <w:rFonts w:ascii="Arial" w:hAnsi="Arial" w:cs="Arial"/>
                <w:sz w:val="22"/>
                <w:szCs w:val="22"/>
              </w:rPr>
              <w:t>]</w:t>
            </w:r>
          </w:p>
          <w:p w14:paraId="3E5DDC4D" w14:textId="77777777" w:rsidR="00CC13F7" w:rsidRPr="008D3903" w:rsidRDefault="00CC13F7" w:rsidP="00B20B21">
            <w:pPr>
              <w:rPr>
                <w:rFonts w:ascii="Arial" w:hAnsi="Arial" w:cs="Arial"/>
                <w:sz w:val="22"/>
                <w:szCs w:val="22"/>
              </w:rPr>
            </w:pPr>
          </w:p>
        </w:tc>
        <w:tc>
          <w:tcPr>
            <w:tcW w:w="4261" w:type="dxa"/>
            <w:shd w:val="clear" w:color="auto" w:fill="auto"/>
          </w:tcPr>
          <w:p w14:paraId="31D952A9" w14:textId="77777777" w:rsidR="00CC13F7" w:rsidRPr="008D3903" w:rsidRDefault="00CC13F7" w:rsidP="00B20B21">
            <w:pPr>
              <w:rPr>
                <w:rFonts w:ascii="Arial" w:hAnsi="Arial"/>
                <w:sz w:val="22"/>
                <w:szCs w:val="22"/>
              </w:rPr>
            </w:pPr>
            <w:r w:rsidRPr="008D3903">
              <w:rPr>
                <w:rFonts w:ascii="Arial" w:hAnsi="Arial"/>
                <w:sz w:val="22"/>
                <w:szCs w:val="22"/>
              </w:rPr>
              <w:t>Place company seal Here or</w:t>
            </w:r>
          </w:p>
          <w:p w14:paraId="7944EB51" w14:textId="77777777" w:rsidR="00CC13F7" w:rsidRPr="008D3903" w:rsidRDefault="00CC13F7" w:rsidP="00B20B21">
            <w:pPr>
              <w:pStyle w:val="Heading3"/>
              <w:rPr>
                <w:b w:val="0"/>
                <w:bCs w:val="0"/>
                <w:sz w:val="22"/>
                <w:szCs w:val="22"/>
              </w:rPr>
            </w:pPr>
          </w:p>
          <w:p w14:paraId="64047F08" w14:textId="77777777" w:rsidR="00CC13F7" w:rsidRPr="008D3903" w:rsidRDefault="00CC13F7" w:rsidP="00B20B21">
            <w:pPr>
              <w:pStyle w:val="Heading3"/>
              <w:rPr>
                <w:b w:val="0"/>
                <w:bCs w:val="0"/>
                <w:sz w:val="22"/>
                <w:szCs w:val="22"/>
              </w:rPr>
            </w:pPr>
          </w:p>
          <w:p w14:paraId="1B8A3272" w14:textId="77777777" w:rsidR="00CC13F7" w:rsidRPr="008D3903" w:rsidRDefault="00CC13F7" w:rsidP="00B20B21">
            <w:pPr>
              <w:pStyle w:val="Heading3"/>
              <w:rPr>
                <w:b w:val="0"/>
                <w:bCs w:val="0"/>
                <w:sz w:val="22"/>
                <w:szCs w:val="22"/>
              </w:rPr>
            </w:pPr>
          </w:p>
          <w:p w14:paraId="1FBDFF68" w14:textId="77777777" w:rsidR="00CC13F7" w:rsidRPr="008D3903" w:rsidRDefault="00CC13F7" w:rsidP="00B20B21">
            <w:pPr>
              <w:rPr>
                <w:rFonts w:ascii="Arial" w:hAnsi="Arial"/>
                <w:sz w:val="22"/>
                <w:szCs w:val="22"/>
              </w:rPr>
            </w:pPr>
            <w:r w:rsidRPr="008D3903">
              <w:rPr>
                <w:rFonts w:ascii="Arial" w:hAnsi="Arial"/>
                <w:sz w:val="22"/>
                <w:szCs w:val="22"/>
              </w:rPr>
              <w:t>Witnessed by:</w:t>
            </w:r>
          </w:p>
          <w:p w14:paraId="56FBF0E7" w14:textId="77777777" w:rsidR="00CC13F7" w:rsidRPr="008D3903" w:rsidRDefault="00CC13F7" w:rsidP="00B20B21">
            <w:pPr>
              <w:tabs>
                <w:tab w:val="left" w:leader="dot" w:pos="7938"/>
              </w:tabs>
              <w:rPr>
                <w:rFonts w:ascii="Arial" w:hAnsi="Arial" w:cs="Arial"/>
                <w:sz w:val="22"/>
                <w:szCs w:val="22"/>
              </w:rPr>
            </w:pPr>
          </w:p>
          <w:p w14:paraId="1A55A9A2" w14:textId="77777777" w:rsidR="00CC13F7" w:rsidRPr="008D3903" w:rsidRDefault="00CC13F7" w:rsidP="00B20B21">
            <w:pPr>
              <w:tabs>
                <w:tab w:val="left" w:leader="dot" w:pos="7655"/>
              </w:tabs>
              <w:rPr>
                <w:rFonts w:ascii="Arial" w:hAnsi="Arial" w:cs="Arial"/>
                <w:sz w:val="22"/>
                <w:szCs w:val="22"/>
              </w:rPr>
            </w:pPr>
            <w:r w:rsidRPr="008D3903">
              <w:rPr>
                <w:rFonts w:ascii="Arial" w:hAnsi="Arial" w:cs="Arial"/>
                <w:sz w:val="22"/>
                <w:szCs w:val="22"/>
              </w:rPr>
              <w:tab/>
            </w:r>
          </w:p>
          <w:p w14:paraId="63596BEA" w14:textId="77777777" w:rsidR="00CC13F7" w:rsidRPr="008D3903" w:rsidRDefault="00CC13F7" w:rsidP="00B20B21">
            <w:pPr>
              <w:tabs>
                <w:tab w:val="left" w:leader="dot" w:pos="7938"/>
              </w:tabs>
              <w:rPr>
                <w:rFonts w:ascii="Arial" w:hAnsi="Arial" w:cs="Arial"/>
                <w:sz w:val="22"/>
                <w:szCs w:val="22"/>
              </w:rPr>
            </w:pPr>
          </w:p>
          <w:p w14:paraId="788DD575"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
                  <w:enabled/>
                  <w:calcOnExit w:val="0"/>
                  <w:textInput>
                    <w:default w:val="Insert full name of above signatory"/>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Insert full name of above signatory</w:t>
            </w:r>
            <w:r w:rsidRPr="008D3903">
              <w:rPr>
                <w:rFonts w:ascii="Arial" w:hAnsi="Arial" w:cs="Arial"/>
                <w:b/>
                <w:sz w:val="22"/>
                <w:szCs w:val="22"/>
              </w:rPr>
              <w:fldChar w:fldCharType="end"/>
            </w:r>
            <w:r w:rsidRPr="008D3903">
              <w:rPr>
                <w:rFonts w:ascii="Arial" w:hAnsi="Arial" w:cs="Arial"/>
                <w:sz w:val="22"/>
                <w:szCs w:val="22"/>
              </w:rPr>
              <w:t>]</w:t>
            </w:r>
          </w:p>
          <w:p w14:paraId="7442E775"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
                  <w:enabled/>
                  <w:calcOnExit w:val="0"/>
                  <w:textInput>
                    <w:default w:val="Insert job title of above signatory or full postal address if not an employee of the company"/>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Insert job title of above signatory or full postal address if not an employee of the company</w:t>
            </w:r>
            <w:r w:rsidRPr="008D3903">
              <w:rPr>
                <w:rFonts w:ascii="Arial" w:hAnsi="Arial" w:cs="Arial"/>
                <w:b/>
                <w:sz w:val="22"/>
                <w:szCs w:val="22"/>
              </w:rPr>
              <w:fldChar w:fldCharType="end"/>
            </w:r>
            <w:r w:rsidRPr="008D3903">
              <w:rPr>
                <w:rFonts w:ascii="Arial" w:hAnsi="Arial" w:cs="Arial"/>
                <w:sz w:val="22"/>
                <w:szCs w:val="22"/>
              </w:rPr>
              <w:t>]</w:t>
            </w:r>
          </w:p>
          <w:p w14:paraId="45B65A61" w14:textId="77777777" w:rsidR="00CC13F7" w:rsidRPr="008D3903" w:rsidRDefault="00CC13F7" w:rsidP="00B20B21">
            <w:pPr>
              <w:rPr>
                <w:rFonts w:ascii="Arial" w:hAnsi="Arial" w:cs="Arial"/>
                <w:sz w:val="22"/>
                <w:szCs w:val="22"/>
              </w:rPr>
            </w:pPr>
          </w:p>
          <w:p w14:paraId="7FB62436" w14:textId="77777777" w:rsidR="00CC13F7" w:rsidRPr="008D3903" w:rsidRDefault="00CC13F7" w:rsidP="00B20B21">
            <w:pPr>
              <w:tabs>
                <w:tab w:val="left" w:leader="dot" w:pos="7938"/>
              </w:tabs>
              <w:rPr>
                <w:rFonts w:ascii="Arial" w:hAnsi="Arial" w:cs="Arial"/>
                <w:sz w:val="22"/>
                <w:szCs w:val="22"/>
              </w:rPr>
            </w:pPr>
          </w:p>
        </w:tc>
      </w:tr>
      <w:tr w:rsidR="00CC13F7" w:rsidRPr="00D45689" w14:paraId="0FF6CCC4" w14:textId="77777777" w:rsidTr="00B20B21">
        <w:trPr>
          <w:trHeight w:val="2933"/>
        </w:trPr>
        <w:tc>
          <w:tcPr>
            <w:tcW w:w="4261" w:type="dxa"/>
            <w:shd w:val="clear" w:color="auto" w:fill="auto"/>
          </w:tcPr>
          <w:p w14:paraId="2AD66B7E" w14:textId="77777777" w:rsidR="00CC13F7" w:rsidRPr="008D3903" w:rsidRDefault="00CC13F7" w:rsidP="00B20B21">
            <w:pPr>
              <w:rPr>
                <w:rFonts w:ascii="Arial" w:hAnsi="Arial"/>
                <w:sz w:val="22"/>
                <w:szCs w:val="22"/>
              </w:rPr>
            </w:pPr>
          </w:p>
          <w:p w14:paraId="7EE68DF2" w14:textId="77777777" w:rsidR="00DF0AB0" w:rsidRPr="008D3903" w:rsidRDefault="00DF0AB0" w:rsidP="00DF0AB0">
            <w:pPr>
              <w:rPr>
                <w:rFonts w:ascii="Arial" w:hAnsi="Arial" w:cs="Arial"/>
                <w:sz w:val="22"/>
                <w:szCs w:val="22"/>
              </w:rPr>
            </w:pPr>
            <w:r w:rsidRPr="008D3903">
              <w:rPr>
                <w:rFonts w:ascii="Arial" w:hAnsi="Arial" w:cs="Arial"/>
                <w:sz w:val="22"/>
                <w:szCs w:val="22"/>
              </w:rPr>
              <w:t>EXECUTED as a deed by</w:t>
            </w:r>
          </w:p>
          <w:p w14:paraId="6DE08090" w14:textId="77777777" w:rsidR="00CC13F7" w:rsidRPr="008D3903" w:rsidRDefault="00CC13F7" w:rsidP="00B20B21">
            <w:pPr>
              <w:rPr>
                <w:sz w:val="22"/>
                <w:szCs w:val="22"/>
              </w:rPr>
            </w:pPr>
          </w:p>
          <w:p w14:paraId="58B0F3B2" w14:textId="77777777" w:rsidR="00CC13F7" w:rsidRPr="008D3903" w:rsidRDefault="00CC13F7" w:rsidP="00B20B21">
            <w:pPr>
              <w:pStyle w:val="Heading3"/>
              <w:tabs>
                <w:tab w:val="left" w:leader="dot" w:pos="3402"/>
              </w:tabs>
              <w:rPr>
                <w:b w:val="0"/>
                <w:bCs w:val="0"/>
                <w:sz w:val="22"/>
                <w:szCs w:val="22"/>
              </w:rPr>
            </w:pPr>
            <w:r w:rsidRPr="008D3903">
              <w:rPr>
                <w:b w:val="0"/>
                <w:bCs w:val="0"/>
                <w:sz w:val="22"/>
                <w:szCs w:val="22"/>
              </w:rPr>
              <w:tab/>
            </w:r>
          </w:p>
          <w:p w14:paraId="1781D659"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
                  <w:enabled/>
                  <w:calcOnExit w:val="0"/>
                  <w:textInput>
                    <w:default w:val="Insert full name of above signatory"/>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Insert full name of above signatory</w:t>
            </w:r>
            <w:r w:rsidRPr="008D3903">
              <w:rPr>
                <w:rFonts w:ascii="Arial" w:hAnsi="Arial" w:cs="Arial"/>
                <w:b/>
                <w:sz w:val="22"/>
                <w:szCs w:val="22"/>
              </w:rPr>
              <w:fldChar w:fldCharType="end"/>
            </w:r>
            <w:r w:rsidRPr="008D3903">
              <w:rPr>
                <w:rFonts w:ascii="Arial" w:hAnsi="Arial" w:cs="Arial"/>
                <w:sz w:val="22"/>
                <w:szCs w:val="22"/>
              </w:rPr>
              <w:t>]</w:t>
            </w:r>
          </w:p>
          <w:p w14:paraId="6B08D046"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Text43"/>
                  <w:enabled/>
                  <w:calcOnExit w:val="0"/>
                  <w:textInput>
                    <w:default w:val="Insert job title of above signatory "/>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 xml:space="preserve">Insert job title of above signatory </w:t>
            </w:r>
            <w:r w:rsidRPr="008D3903">
              <w:rPr>
                <w:rFonts w:ascii="Arial" w:hAnsi="Arial" w:cs="Arial"/>
                <w:b/>
                <w:sz w:val="22"/>
                <w:szCs w:val="22"/>
              </w:rPr>
              <w:fldChar w:fldCharType="end"/>
            </w:r>
            <w:r w:rsidRPr="008D3903">
              <w:rPr>
                <w:rFonts w:ascii="Arial" w:hAnsi="Arial" w:cs="Arial"/>
                <w:sz w:val="22"/>
                <w:szCs w:val="22"/>
              </w:rPr>
              <w:t>]</w:t>
            </w:r>
          </w:p>
          <w:p w14:paraId="4C2AF342" w14:textId="77777777" w:rsidR="00CC13F7" w:rsidRPr="008D3903" w:rsidRDefault="00CC13F7" w:rsidP="00B20B21">
            <w:pPr>
              <w:rPr>
                <w:rFonts w:ascii="Arial" w:hAnsi="Arial" w:cs="Arial"/>
                <w:sz w:val="22"/>
                <w:szCs w:val="22"/>
              </w:rPr>
            </w:pPr>
          </w:p>
          <w:p w14:paraId="26C2FF1F" w14:textId="77777777" w:rsidR="00CC13F7" w:rsidRPr="008D3903" w:rsidRDefault="00CC13F7" w:rsidP="00B20B21">
            <w:pPr>
              <w:pStyle w:val="Heading3"/>
              <w:tabs>
                <w:tab w:val="left" w:leader="dot" w:pos="3402"/>
              </w:tabs>
              <w:rPr>
                <w:b w:val="0"/>
                <w:bCs w:val="0"/>
                <w:sz w:val="22"/>
                <w:szCs w:val="22"/>
              </w:rPr>
            </w:pPr>
            <w:r w:rsidRPr="008D3903">
              <w:rPr>
                <w:b w:val="0"/>
                <w:bCs w:val="0"/>
                <w:sz w:val="22"/>
                <w:szCs w:val="22"/>
              </w:rPr>
              <w:tab/>
            </w:r>
          </w:p>
          <w:p w14:paraId="21C2216E"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
                  <w:enabled/>
                  <w:calcOnExit w:val="0"/>
                  <w:textInput>
                    <w:default w:val="Insert full name of above signatory"/>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Insert full name of above signatory</w:t>
            </w:r>
            <w:r w:rsidRPr="008D3903">
              <w:rPr>
                <w:rFonts w:ascii="Arial" w:hAnsi="Arial" w:cs="Arial"/>
                <w:b/>
                <w:sz w:val="22"/>
                <w:szCs w:val="22"/>
              </w:rPr>
              <w:fldChar w:fldCharType="end"/>
            </w:r>
            <w:r w:rsidRPr="008D3903">
              <w:rPr>
                <w:rFonts w:ascii="Arial" w:hAnsi="Arial" w:cs="Arial"/>
                <w:sz w:val="22"/>
                <w:szCs w:val="22"/>
              </w:rPr>
              <w:t>]</w:t>
            </w:r>
          </w:p>
          <w:p w14:paraId="2F893248"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Text43"/>
                  <w:enabled/>
                  <w:calcOnExit w:val="0"/>
                  <w:textInput>
                    <w:default w:val="Insert job title of above signatory "/>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 xml:space="preserve">Insert job title of above signatory </w:t>
            </w:r>
            <w:r w:rsidRPr="008D3903">
              <w:rPr>
                <w:rFonts w:ascii="Arial" w:hAnsi="Arial" w:cs="Arial"/>
                <w:b/>
                <w:sz w:val="22"/>
                <w:szCs w:val="22"/>
              </w:rPr>
              <w:fldChar w:fldCharType="end"/>
            </w:r>
            <w:r w:rsidRPr="008D3903">
              <w:rPr>
                <w:rFonts w:ascii="Arial" w:hAnsi="Arial" w:cs="Arial"/>
                <w:sz w:val="22"/>
                <w:szCs w:val="22"/>
              </w:rPr>
              <w:t>]</w:t>
            </w:r>
          </w:p>
          <w:p w14:paraId="3D5ACC46" w14:textId="77777777" w:rsidR="00CC13F7" w:rsidRPr="008D3903" w:rsidRDefault="00CC13F7" w:rsidP="00B20B21">
            <w:pPr>
              <w:rPr>
                <w:rFonts w:ascii="Arial" w:hAnsi="Arial" w:cs="Arial"/>
                <w:sz w:val="22"/>
                <w:szCs w:val="22"/>
              </w:rPr>
            </w:pPr>
          </w:p>
        </w:tc>
        <w:tc>
          <w:tcPr>
            <w:tcW w:w="4261" w:type="dxa"/>
            <w:shd w:val="clear" w:color="auto" w:fill="auto"/>
          </w:tcPr>
          <w:p w14:paraId="5F5B6448" w14:textId="77777777" w:rsidR="00CC13F7" w:rsidRPr="008D3903" w:rsidRDefault="00CC13F7" w:rsidP="00B20B21">
            <w:pPr>
              <w:rPr>
                <w:rFonts w:ascii="Arial" w:hAnsi="Arial"/>
                <w:sz w:val="22"/>
                <w:szCs w:val="22"/>
              </w:rPr>
            </w:pPr>
            <w:r w:rsidRPr="008D3903">
              <w:rPr>
                <w:rFonts w:ascii="Arial" w:hAnsi="Arial"/>
                <w:sz w:val="22"/>
                <w:szCs w:val="22"/>
              </w:rPr>
              <w:t>Place company seal Here or</w:t>
            </w:r>
          </w:p>
          <w:p w14:paraId="5023099A" w14:textId="77777777" w:rsidR="00CC13F7" w:rsidRPr="008D3903" w:rsidRDefault="00CC13F7" w:rsidP="00B20B21">
            <w:pPr>
              <w:pStyle w:val="Heading3"/>
              <w:rPr>
                <w:b w:val="0"/>
                <w:bCs w:val="0"/>
                <w:sz w:val="22"/>
                <w:szCs w:val="22"/>
              </w:rPr>
            </w:pPr>
          </w:p>
          <w:p w14:paraId="6B3444EA" w14:textId="77777777" w:rsidR="00CC13F7" w:rsidRPr="008D3903" w:rsidRDefault="00CC13F7" w:rsidP="00B20B21">
            <w:pPr>
              <w:pStyle w:val="Heading3"/>
              <w:rPr>
                <w:b w:val="0"/>
                <w:bCs w:val="0"/>
                <w:sz w:val="22"/>
                <w:szCs w:val="22"/>
              </w:rPr>
            </w:pPr>
          </w:p>
          <w:p w14:paraId="4F44BB65" w14:textId="77777777" w:rsidR="00CC13F7" w:rsidRPr="008D3903" w:rsidRDefault="00CC13F7" w:rsidP="00B20B21">
            <w:pPr>
              <w:pStyle w:val="Heading3"/>
              <w:rPr>
                <w:b w:val="0"/>
                <w:bCs w:val="0"/>
                <w:sz w:val="22"/>
                <w:szCs w:val="22"/>
              </w:rPr>
            </w:pPr>
          </w:p>
          <w:p w14:paraId="1AD5EB3C" w14:textId="77777777" w:rsidR="00CC13F7" w:rsidRPr="008D3903" w:rsidRDefault="00CC13F7" w:rsidP="00B20B21">
            <w:pPr>
              <w:rPr>
                <w:rFonts w:ascii="Arial" w:hAnsi="Arial"/>
                <w:sz w:val="22"/>
                <w:szCs w:val="22"/>
              </w:rPr>
            </w:pPr>
            <w:r w:rsidRPr="008D3903">
              <w:rPr>
                <w:rFonts w:ascii="Arial" w:hAnsi="Arial"/>
                <w:sz w:val="22"/>
                <w:szCs w:val="22"/>
              </w:rPr>
              <w:t>Witnessed by:</w:t>
            </w:r>
          </w:p>
          <w:p w14:paraId="1BAE1299" w14:textId="77777777" w:rsidR="00CC13F7" w:rsidRPr="008D3903" w:rsidRDefault="00CC13F7" w:rsidP="00B20B21">
            <w:pPr>
              <w:tabs>
                <w:tab w:val="left" w:leader="dot" w:pos="7938"/>
              </w:tabs>
              <w:rPr>
                <w:rFonts w:ascii="Arial" w:hAnsi="Arial" w:cs="Arial"/>
                <w:sz w:val="22"/>
                <w:szCs w:val="22"/>
              </w:rPr>
            </w:pPr>
          </w:p>
          <w:p w14:paraId="000C3B19" w14:textId="77777777" w:rsidR="00CC13F7" w:rsidRPr="008D3903" w:rsidRDefault="00CC13F7" w:rsidP="00B20B21">
            <w:pPr>
              <w:tabs>
                <w:tab w:val="left" w:leader="dot" w:pos="7655"/>
              </w:tabs>
              <w:rPr>
                <w:rFonts w:ascii="Arial" w:hAnsi="Arial" w:cs="Arial"/>
                <w:sz w:val="22"/>
                <w:szCs w:val="22"/>
              </w:rPr>
            </w:pPr>
            <w:r w:rsidRPr="008D3903">
              <w:rPr>
                <w:rFonts w:ascii="Arial" w:hAnsi="Arial" w:cs="Arial"/>
                <w:sz w:val="22"/>
                <w:szCs w:val="22"/>
              </w:rPr>
              <w:tab/>
            </w:r>
          </w:p>
          <w:p w14:paraId="7043D471" w14:textId="77777777" w:rsidR="00CC13F7" w:rsidRPr="008D3903" w:rsidRDefault="00CC13F7" w:rsidP="00B20B21">
            <w:pPr>
              <w:tabs>
                <w:tab w:val="left" w:leader="dot" w:pos="7938"/>
              </w:tabs>
              <w:rPr>
                <w:rFonts w:ascii="Arial" w:hAnsi="Arial" w:cs="Arial"/>
                <w:sz w:val="22"/>
                <w:szCs w:val="22"/>
              </w:rPr>
            </w:pPr>
          </w:p>
          <w:p w14:paraId="7539F340"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
                  <w:enabled/>
                  <w:calcOnExit w:val="0"/>
                  <w:textInput>
                    <w:default w:val="Insert full name of above signatory"/>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Insert full name of above signatory</w:t>
            </w:r>
            <w:r w:rsidRPr="008D3903">
              <w:rPr>
                <w:rFonts w:ascii="Arial" w:hAnsi="Arial" w:cs="Arial"/>
                <w:b/>
                <w:sz w:val="22"/>
                <w:szCs w:val="22"/>
              </w:rPr>
              <w:fldChar w:fldCharType="end"/>
            </w:r>
            <w:r w:rsidRPr="008D3903">
              <w:rPr>
                <w:rFonts w:ascii="Arial" w:hAnsi="Arial" w:cs="Arial"/>
                <w:sz w:val="22"/>
                <w:szCs w:val="22"/>
              </w:rPr>
              <w:t>]</w:t>
            </w:r>
          </w:p>
          <w:p w14:paraId="4B35E3FF"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
                  <w:enabled/>
                  <w:calcOnExit w:val="0"/>
                  <w:textInput>
                    <w:default w:val="Insert job title of above signatory or full postal address if not an employee of the company"/>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Insert job title of above signatory or full postal address if not an employee of the company</w:t>
            </w:r>
            <w:r w:rsidRPr="008D3903">
              <w:rPr>
                <w:rFonts w:ascii="Arial" w:hAnsi="Arial" w:cs="Arial"/>
                <w:b/>
                <w:sz w:val="22"/>
                <w:szCs w:val="22"/>
              </w:rPr>
              <w:fldChar w:fldCharType="end"/>
            </w:r>
            <w:r w:rsidRPr="008D3903">
              <w:rPr>
                <w:rFonts w:ascii="Arial" w:hAnsi="Arial" w:cs="Arial"/>
                <w:sz w:val="22"/>
                <w:szCs w:val="22"/>
              </w:rPr>
              <w:t>]</w:t>
            </w:r>
          </w:p>
          <w:p w14:paraId="6D789051" w14:textId="77777777" w:rsidR="00CC13F7" w:rsidRPr="008D3903" w:rsidRDefault="00CC13F7" w:rsidP="00B20B21">
            <w:pPr>
              <w:rPr>
                <w:rFonts w:ascii="Arial" w:hAnsi="Arial" w:cs="Arial"/>
                <w:sz w:val="22"/>
                <w:szCs w:val="22"/>
              </w:rPr>
            </w:pPr>
          </w:p>
          <w:p w14:paraId="454555BB" w14:textId="77777777" w:rsidR="00CC13F7" w:rsidRPr="008D3903" w:rsidRDefault="00CC13F7" w:rsidP="00B20B21">
            <w:pPr>
              <w:tabs>
                <w:tab w:val="left" w:leader="dot" w:pos="7938"/>
              </w:tabs>
              <w:rPr>
                <w:rFonts w:ascii="Arial" w:hAnsi="Arial" w:cs="Arial"/>
                <w:sz w:val="22"/>
                <w:szCs w:val="22"/>
              </w:rPr>
            </w:pPr>
          </w:p>
        </w:tc>
      </w:tr>
      <w:tr w:rsidR="00CC13F7" w:rsidRPr="00D45689" w14:paraId="56561559" w14:textId="77777777" w:rsidTr="00B20B21">
        <w:trPr>
          <w:trHeight w:val="2933"/>
        </w:trPr>
        <w:tc>
          <w:tcPr>
            <w:tcW w:w="4261" w:type="dxa"/>
            <w:shd w:val="clear" w:color="auto" w:fill="auto"/>
          </w:tcPr>
          <w:p w14:paraId="0A1A28EA" w14:textId="77777777" w:rsidR="00CC13F7" w:rsidRPr="008D3903" w:rsidRDefault="00CC13F7" w:rsidP="00B20B21">
            <w:pPr>
              <w:rPr>
                <w:rFonts w:ascii="Arial" w:hAnsi="Arial"/>
                <w:sz w:val="22"/>
                <w:szCs w:val="22"/>
              </w:rPr>
            </w:pPr>
          </w:p>
          <w:p w14:paraId="28A044D8" w14:textId="77777777" w:rsidR="00DF0AB0" w:rsidRPr="008D3903" w:rsidRDefault="00DF0AB0" w:rsidP="00DF0AB0">
            <w:pPr>
              <w:rPr>
                <w:rFonts w:ascii="Arial" w:hAnsi="Arial" w:cs="Arial"/>
                <w:sz w:val="22"/>
                <w:szCs w:val="22"/>
              </w:rPr>
            </w:pPr>
            <w:r w:rsidRPr="008D3903">
              <w:rPr>
                <w:rFonts w:ascii="Arial" w:hAnsi="Arial" w:cs="Arial"/>
                <w:sz w:val="22"/>
                <w:szCs w:val="22"/>
              </w:rPr>
              <w:t>EXECUTED as a deed by</w:t>
            </w:r>
          </w:p>
          <w:p w14:paraId="277DCFE9" w14:textId="77777777" w:rsidR="00CC13F7" w:rsidRPr="008D3903" w:rsidRDefault="00CC13F7" w:rsidP="00B20B21">
            <w:pPr>
              <w:tabs>
                <w:tab w:val="left" w:pos="1470"/>
              </w:tabs>
              <w:rPr>
                <w:sz w:val="22"/>
                <w:szCs w:val="22"/>
              </w:rPr>
            </w:pPr>
            <w:r w:rsidRPr="008D3903">
              <w:rPr>
                <w:sz w:val="22"/>
                <w:szCs w:val="22"/>
              </w:rPr>
              <w:tab/>
            </w:r>
          </w:p>
          <w:p w14:paraId="209DF563" w14:textId="77777777" w:rsidR="00CC13F7" w:rsidRPr="008D3903" w:rsidRDefault="00CC13F7" w:rsidP="00B20B21">
            <w:pPr>
              <w:pStyle w:val="Heading3"/>
              <w:tabs>
                <w:tab w:val="left" w:leader="dot" w:pos="3402"/>
              </w:tabs>
              <w:rPr>
                <w:b w:val="0"/>
                <w:bCs w:val="0"/>
                <w:sz w:val="22"/>
                <w:szCs w:val="22"/>
              </w:rPr>
            </w:pPr>
            <w:r w:rsidRPr="008D3903">
              <w:rPr>
                <w:b w:val="0"/>
                <w:bCs w:val="0"/>
                <w:sz w:val="22"/>
                <w:szCs w:val="22"/>
              </w:rPr>
              <w:tab/>
            </w:r>
          </w:p>
          <w:p w14:paraId="66DBA556"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
                  <w:enabled/>
                  <w:calcOnExit w:val="0"/>
                  <w:textInput>
                    <w:default w:val="Insert full name of above signatory"/>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Insert full name of above signatory</w:t>
            </w:r>
            <w:r w:rsidRPr="008D3903">
              <w:rPr>
                <w:rFonts w:ascii="Arial" w:hAnsi="Arial" w:cs="Arial"/>
                <w:b/>
                <w:sz w:val="22"/>
                <w:szCs w:val="22"/>
              </w:rPr>
              <w:fldChar w:fldCharType="end"/>
            </w:r>
            <w:r w:rsidRPr="008D3903">
              <w:rPr>
                <w:rFonts w:ascii="Arial" w:hAnsi="Arial" w:cs="Arial"/>
                <w:sz w:val="22"/>
                <w:szCs w:val="22"/>
              </w:rPr>
              <w:t>]</w:t>
            </w:r>
          </w:p>
          <w:p w14:paraId="1362D44C"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Text43"/>
                  <w:enabled/>
                  <w:calcOnExit w:val="0"/>
                  <w:textInput>
                    <w:default w:val="Insert job title of above signatory "/>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 xml:space="preserve">Insert job title of above signatory </w:t>
            </w:r>
            <w:r w:rsidRPr="008D3903">
              <w:rPr>
                <w:rFonts w:ascii="Arial" w:hAnsi="Arial" w:cs="Arial"/>
                <w:b/>
                <w:sz w:val="22"/>
                <w:szCs w:val="22"/>
              </w:rPr>
              <w:fldChar w:fldCharType="end"/>
            </w:r>
            <w:r w:rsidRPr="008D3903">
              <w:rPr>
                <w:rFonts w:ascii="Arial" w:hAnsi="Arial" w:cs="Arial"/>
                <w:sz w:val="22"/>
                <w:szCs w:val="22"/>
              </w:rPr>
              <w:t>]</w:t>
            </w:r>
          </w:p>
          <w:p w14:paraId="51772B58" w14:textId="77777777" w:rsidR="00CC13F7" w:rsidRPr="008D3903" w:rsidRDefault="00CC13F7" w:rsidP="00B20B21">
            <w:pPr>
              <w:rPr>
                <w:rFonts w:ascii="Arial" w:hAnsi="Arial" w:cs="Arial"/>
                <w:sz w:val="22"/>
                <w:szCs w:val="22"/>
              </w:rPr>
            </w:pPr>
          </w:p>
          <w:p w14:paraId="63C6B099" w14:textId="77777777" w:rsidR="00CC13F7" w:rsidRPr="008D3903" w:rsidRDefault="00CC13F7" w:rsidP="00B20B21">
            <w:pPr>
              <w:pStyle w:val="Heading3"/>
              <w:tabs>
                <w:tab w:val="left" w:leader="dot" w:pos="3402"/>
              </w:tabs>
              <w:rPr>
                <w:b w:val="0"/>
                <w:bCs w:val="0"/>
                <w:sz w:val="22"/>
                <w:szCs w:val="22"/>
              </w:rPr>
            </w:pPr>
            <w:r w:rsidRPr="008D3903">
              <w:rPr>
                <w:b w:val="0"/>
                <w:bCs w:val="0"/>
                <w:sz w:val="22"/>
                <w:szCs w:val="22"/>
              </w:rPr>
              <w:tab/>
            </w:r>
          </w:p>
          <w:p w14:paraId="5871D16C"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
                  <w:enabled/>
                  <w:calcOnExit w:val="0"/>
                  <w:textInput>
                    <w:default w:val="Insert full name of above signatory"/>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Insert full name of above signatory</w:t>
            </w:r>
            <w:r w:rsidRPr="008D3903">
              <w:rPr>
                <w:rFonts w:ascii="Arial" w:hAnsi="Arial" w:cs="Arial"/>
                <w:b/>
                <w:sz w:val="22"/>
                <w:szCs w:val="22"/>
              </w:rPr>
              <w:fldChar w:fldCharType="end"/>
            </w:r>
            <w:r w:rsidRPr="008D3903">
              <w:rPr>
                <w:rFonts w:ascii="Arial" w:hAnsi="Arial" w:cs="Arial"/>
                <w:sz w:val="22"/>
                <w:szCs w:val="22"/>
              </w:rPr>
              <w:t>]</w:t>
            </w:r>
          </w:p>
          <w:p w14:paraId="217BEF08"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Text43"/>
                  <w:enabled/>
                  <w:calcOnExit w:val="0"/>
                  <w:textInput>
                    <w:default w:val="Insert job title of above signatory "/>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 xml:space="preserve">Insert job title of above signatory </w:t>
            </w:r>
            <w:r w:rsidRPr="008D3903">
              <w:rPr>
                <w:rFonts w:ascii="Arial" w:hAnsi="Arial" w:cs="Arial"/>
                <w:b/>
                <w:sz w:val="22"/>
                <w:szCs w:val="22"/>
              </w:rPr>
              <w:fldChar w:fldCharType="end"/>
            </w:r>
            <w:r w:rsidRPr="008D3903">
              <w:rPr>
                <w:rFonts w:ascii="Arial" w:hAnsi="Arial" w:cs="Arial"/>
                <w:sz w:val="22"/>
                <w:szCs w:val="22"/>
              </w:rPr>
              <w:t>]</w:t>
            </w:r>
          </w:p>
          <w:p w14:paraId="2A8DD4BC" w14:textId="77777777" w:rsidR="00CC13F7" w:rsidRPr="008D3903" w:rsidRDefault="00CC13F7" w:rsidP="00B20B21">
            <w:pPr>
              <w:rPr>
                <w:rFonts w:ascii="Arial" w:hAnsi="Arial" w:cs="Arial"/>
                <w:sz w:val="22"/>
                <w:szCs w:val="22"/>
              </w:rPr>
            </w:pPr>
          </w:p>
        </w:tc>
        <w:tc>
          <w:tcPr>
            <w:tcW w:w="4261" w:type="dxa"/>
            <w:shd w:val="clear" w:color="auto" w:fill="auto"/>
          </w:tcPr>
          <w:p w14:paraId="1E26E712" w14:textId="77777777" w:rsidR="00CC13F7" w:rsidRPr="008D3903" w:rsidRDefault="00CC13F7" w:rsidP="00B20B21">
            <w:pPr>
              <w:rPr>
                <w:rFonts w:ascii="Arial" w:hAnsi="Arial"/>
                <w:sz w:val="22"/>
                <w:szCs w:val="22"/>
              </w:rPr>
            </w:pPr>
            <w:r w:rsidRPr="008D3903">
              <w:rPr>
                <w:rFonts w:ascii="Arial" w:hAnsi="Arial"/>
                <w:sz w:val="22"/>
                <w:szCs w:val="22"/>
              </w:rPr>
              <w:t>Place company seal Here or</w:t>
            </w:r>
          </w:p>
          <w:p w14:paraId="557B6EE9" w14:textId="77777777" w:rsidR="00CC13F7" w:rsidRPr="008D3903" w:rsidRDefault="00CC13F7" w:rsidP="00B20B21">
            <w:pPr>
              <w:pStyle w:val="Heading3"/>
              <w:rPr>
                <w:b w:val="0"/>
                <w:bCs w:val="0"/>
                <w:sz w:val="22"/>
                <w:szCs w:val="22"/>
              </w:rPr>
            </w:pPr>
          </w:p>
          <w:p w14:paraId="7B5AC485" w14:textId="77777777" w:rsidR="00CC13F7" w:rsidRPr="008D3903" w:rsidRDefault="00CC13F7" w:rsidP="00B20B21">
            <w:pPr>
              <w:pStyle w:val="Heading3"/>
              <w:rPr>
                <w:b w:val="0"/>
                <w:bCs w:val="0"/>
                <w:sz w:val="22"/>
                <w:szCs w:val="22"/>
              </w:rPr>
            </w:pPr>
          </w:p>
          <w:p w14:paraId="64322763" w14:textId="77777777" w:rsidR="00CC13F7" w:rsidRPr="008D3903" w:rsidRDefault="00CC13F7" w:rsidP="00B20B21">
            <w:pPr>
              <w:pStyle w:val="Heading3"/>
              <w:rPr>
                <w:b w:val="0"/>
                <w:bCs w:val="0"/>
                <w:sz w:val="22"/>
                <w:szCs w:val="22"/>
              </w:rPr>
            </w:pPr>
          </w:p>
          <w:p w14:paraId="731DF194" w14:textId="77777777" w:rsidR="00CC13F7" w:rsidRPr="008D3903" w:rsidRDefault="00CC13F7" w:rsidP="00B20B21">
            <w:pPr>
              <w:rPr>
                <w:rFonts w:ascii="Arial" w:hAnsi="Arial"/>
                <w:sz w:val="22"/>
                <w:szCs w:val="22"/>
              </w:rPr>
            </w:pPr>
            <w:r w:rsidRPr="008D3903">
              <w:rPr>
                <w:rFonts w:ascii="Arial" w:hAnsi="Arial"/>
                <w:sz w:val="22"/>
                <w:szCs w:val="22"/>
              </w:rPr>
              <w:t>Witnessed by:</w:t>
            </w:r>
          </w:p>
          <w:p w14:paraId="5EC9BB31" w14:textId="77777777" w:rsidR="00CC13F7" w:rsidRPr="008D3903" w:rsidRDefault="00CC13F7" w:rsidP="00B20B21">
            <w:pPr>
              <w:tabs>
                <w:tab w:val="left" w:leader="dot" w:pos="7938"/>
              </w:tabs>
              <w:rPr>
                <w:rFonts w:ascii="Arial" w:hAnsi="Arial" w:cs="Arial"/>
                <w:sz w:val="22"/>
                <w:szCs w:val="22"/>
              </w:rPr>
            </w:pPr>
          </w:p>
          <w:p w14:paraId="7C1F2D86" w14:textId="77777777" w:rsidR="00CC13F7" w:rsidRPr="008D3903" w:rsidRDefault="00CC13F7" w:rsidP="00B20B21">
            <w:pPr>
              <w:tabs>
                <w:tab w:val="left" w:leader="dot" w:pos="7655"/>
              </w:tabs>
              <w:rPr>
                <w:rFonts w:ascii="Arial" w:hAnsi="Arial" w:cs="Arial"/>
                <w:sz w:val="22"/>
                <w:szCs w:val="22"/>
              </w:rPr>
            </w:pPr>
            <w:r w:rsidRPr="008D3903">
              <w:rPr>
                <w:rFonts w:ascii="Arial" w:hAnsi="Arial" w:cs="Arial"/>
                <w:sz w:val="22"/>
                <w:szCs w:val="22"/>
              </w:rPr>
              <w:tab/>
            </w:r>
          </w:p>
          <w:p w14:paraId="53226F01" w14:textId="77777777" w:rsidR="00CC13F7" w:rsidRPr="008D3903" w:rsidRDefault="00CC13F7" w:rsidP="00B20B21">
            <w:pPr>
              <w:tabs>
                <w:tab w:val="left" w:leader="dot" w:pos="7938"/>
              </w:tabs>
              <w:rPr>
                <w:rFonts w:ascii="Arial" w:hAnsi="Arial" w:cs="Arial"/>
                <w:sz w:val="22"/>
                <w:szCs w:val="22"/>
              </w:rPr>
            </w:pPr>
          </w:p>
          <w:p w14:paraId="6B0966FB"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
                  <w:enabled/>
                  <w:calcOnExit w:val="0"/>
                  <w:textInput>
                    <w:default w:val="Insert full name of above signatory"/>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Insert full name of above signatory</w:t>
            </w:r>
            <w:r w:rsidRPr="008D3903">
              <w:rPr>
                <w:rFonts w:ascii="Arial" w:hAnsi="Arial" w:cs="Arial"/>
                <w:b/>
                <w:sz w:val="22"/>
                <w:szCs w:val="22"/>
              </w:rPr>
              <w:fldChar w:fldCharType="end"/>
            </w:r>
            <w:r w:rsidRPr="008D3903">
              <w:rPr>
                <w:rFonts w:ascii="Arial" w:hAnsi="Arial" w:cs="Arial"/>
                <w:sz w:val="22"/>
                <w:szCs w:val="22"/>
              </w:rPr>
              <w:t>]</w:t>
            </w:r>
          </w:p>
          <w:p w14:paraId="62C0A16B" w14:textId="77777777" w:rsidR="00CC13F7" w:rsidRPr="008D3903" w:rsidRDefault="00CC13F7" w:rsidP="00B20B21">
            <w:pPr>
              <w:rPr>
                <w:rFonts w:ascii="Arial" w:hAnsi="Arial" w:cs="Arial"/>
                <w:sz w:val="22"/>
                <w:szCs w:val="22"/>
              </w:rPr>
            </w:pPr>
            <w:r w:rsidRPr="008D3903">
              <w:rPr>
                <w:rFonts w:ascii="Arial" w:hAnsi="Arial" w:cs="Arial"/>
                <w:sz w:val="22"/>
                <w:szCs w:val="22"/>
              </w:rPr>
              <w:t>[</w:t>
            </w:r>
            <w:r w:rsidRPr="008D3903">
              <w:rPr>
                <w:rFonts w:ascii="Arial" w:hAnsi="Arial" w:cs="Arial"/>
                <w:b/>
                <w:sz w:val="22"/>
                <w:szCs w:val="22"/>
              </w:rPr>
              <w:fldChar w:fldCharType="begin">
                <w:ffData>
                  <w:name w:val=""/>
                  <w:enabled/>
                  <w:calcOnExit w:val="0"/>
                  <w:textInput>
                    <w:default w:val="Insert job title of above signatory or full postal address if not an employee of the company"/>
                  </w:textInput>
                </w:ffData>
              </w:fldChar>
            </w:r>
            <w:r w:rsidRPr="008D3903">
              <w:rPr>
                <w:rFonts w:ascii="Arial" w:hAnsi="Arial" w:cs="Arial"/>
                <w:b/>
                <w:sz w:val="22"/>
                <w:szCs w:val="22"/>
              </w:rPr>
              <w:instrText xml:space="preserve"> FORMTEXT </w:instrText>
            </w:r>
            <w:r w:rsidRPr="008D3903">
              <w:rPr>
                <w:rFonts w:ascii="Arial" w:hAnsi="Arial" w:cs="Arial"/>
                <w:b/>
                <w:sz w:val="22"/>
                <w:szCs w:val="22"/>
              </w:rPr>
            </w:r>
            <w:r w:rsidRPr="008D3903">
              <w:rPr>
                <w:rFonts w:ascii="Arial" w:hAnsi="Arial" w:cs="Arial"/>
                <w:b/>
                <w:sz w:val="22"/>
                <w:szCs w:val="22"/>
              </w:rPr>
              <w:fldChar w:fldCharType="separate"/>
            </w:r>
            <w:r w:rsidRPr="008D3903">
              <w:rPr>
                <w:rFonts w:ascii="Arial" w:hAnsi="Arial" w:cs="Arial"/>
                <w:b/>
                <w:noProof/>
                <w:sz w:val="22"/>
                <w:szCs w:val="22"/>
              </w:rPr>
              <w:t>Insert job title of above signatory or full postal address if not an employee of the company</w:t>
            </w:r>
            <w:r w:rsidRPr="008D3903">
              <w:rPr>
                <w:rFonts w:ascii="Arial" w:hAnsi="Arial" w:cs="Arial"/>
                <w:b/>
                <w:sz w:val="22"/>
                <w:szCs w:val="22"/>
              </w:rPr>
              <w:fldChar w:fldCharType="end"/>
            </w:r>
            <w:r w:rsidRPr="008D3903">
              <w:rPr>
                <w:rFonts w:ascii="Arial" w:hAnsi="Arial" w:cs="Arial"/>
                <w:sz w:val="22"/>
                <w:szCs w:val="22"/>
              </w:rPr>
              <w:t>]</w:t>
            </w:r>
          </w:p>
          <w:p w14:paraId="12FD77FD" w14:textId="77777777" w:rsidR="00CC13F7" w:rsidRPr="008D3903" w:rsidRDefault="00CC13F7" w:rsidP="00B20B21">
            <w:pPr>
              <w:rPr>
                <w:rFonts w:ascii="Arial" w:hAnsi="Arial" w:cs="Arial"/>
                <w:sz w:val="22"/>
                <w:szCs w:val="22"/>
              </w:rPr>
            </w:pPr>
          </w:p>
          <w:p w14:paraId="20F0F0E4" w14:textId="77777777" w:rsidR="00CC13F7" w:rsidRPr="008D3903" w:rsidRDefault="00CC13F7" w:rsidP="00B20B21">
            <w:pPr>
              <w:tabs>
                <w:tab w:val="left" w:leader="dot" w:pos="7938"/>
              </w:tabs>
              <w:rPr>
                <w:rFonts w:ascii="Arial" w:hAnsi="Arial" w:cs="Arial"/>
                <w:sz w:val="22"/>
                <w:szCs w:val="22"/>
              </w:rPr>
            </w:pPr>
          </w:p>
        </w:tc>
      </w:tr>
      <w:bookmarkEnd w:id="50"/>
    </w:tbl>
    <w:p w14:paraId="3F7DCBDA" w14:textId="77777777" w:rsidR="00CC13F7" w:rsidRDefault="00CC13F7" w:rsidP="00CC13F7">
      <w:pPr>
        <w:pStyle w:val="Heading3"/>
        <w:jc w:val="center"/>
      </w:pPr>
    </w:p>
    <w:p w14:paraId="58023FD6" w14:textId="77777777" w:rsidR="00557999" w:rsidRDefault="00557999" w:rsidP="00C05384">
      <w:pPr>
        <w:pStyle w:val="Heading3"/>
        <w:jc w:val="center"/>
        <w:sectPr w:rsidR="00557999" w:rsidSect="00322989">
          <w:headerReference w:type="default" r:id="rId10"/>
          <w:endnotePr>
            <w:numFmt w:val="decimal"/>
          </w:endnotePr>
          <w:pgSz w:w="11906" w:h="16838"/>
          <w:pgMar w:top="1134" w:right="1797" w:bottom="1134" w:left="1797" w:header="709" w:footer="709" w:gutter="0"/>
          <w:cols w:space="708"/>
          <w:docGrid w:linePitch="360"/>
        </w:sectPr>
      </w:pPr>
      <w:bookmarkStart w:id="51" w:name="_Toc332195390"/>
      <w:bookmarkStart w:id="52" w:name="_Toc419722918"/>
    </w:p>
    <w:p w14:paraId="6957E62E" w14:textId="77777777" w:rsidR="006E060A" w:rsidRPr="006A455C" w:rsidRDefault="006E060A" w:rsidP="00C05384">
      <w:pPr>
        <w:pStyle w:val="Heading3"/>
        <w:jc w:val="center"/>
        <w:rPr>
          <w:sz w:val="16"/>
          <w:szCs w:val="16"/>
        </w:rPr>
      </w:pPr>
      <w:r w:rsidRPr="00C05384">
        <w:lastRenderedPageBreak/>
        <w:t>Notes for the completion of the Unilateral Undertaking</w:t>
      </w:r>
      <w:bookmarkEnd w:id="51"/>
      <w:bookmarkEnd w:id="52"/>
      <w:r w:rsidRPr="00C05384">
        <w:t xml:space="preserve"> </w:t>
      </w:r>
      <w:r w:rsidRPr="00C05384">
        <w:br/>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1E0" w:firstRow="1" w:lastRow="1" w:firstColumn="1" w:lastColumn="1" w:noHBand="0" w:noVBand="0"/>
      </w:tblPr>
      <w:tblGrid>
        <w:gridCol w:w="8302"/>
      </w:tblGrid>
      <w:tr w:rsidR="006E060A" w:rsidRPr="00D45689" w14:paraId="1A190C6C" w14:textId="77777777" w:rsidTr="00B20B21">
        <w:trPr>
          <w:trHeight w:hRule="exact" w:val="636"/>
        </w:trPr>
        <w:tc>
          <w:tcPr>
            <w:tcW w:w="5000" w:type="pct"/>
            <w:shd w:val="clear" w:color="auto" w:fill="0C0C0C"/>
            <w:vAlign w:val="center"/>
          </w:tcPr>
          <w:p w14:paraId="6C267310" w14:textId="0063A73D" w:rsidR="006E060A" w:rsidRPr="00D45689" w:rsidRDefault="006E060A" w:rsidP="00B20B21">
            <w:pPr>
              <w:pStyle w:val="CM25"/>
              <w:spacing w:after="440" w:line="160" w:lineRule="atLeast"/>
              <w:jc w:val="center"/>
              <w:rPr>
                <w:rFonts w:cs="Arial"/>
                <w:b/>
                <w:bCs/>
                <w:iCs/>
                <w:color w:val="FFFFFF"/>
              </w:rPr>
            </w:pPr>
            <w:r w:rsidRPr="00D45689">
              <w:rPr>
                <w:rFonts w:cs="Arial"/>
                <w:b/>
                <w:bCs/>
                <w:iCs/>
                <w:color w:val="FFFFFF"/>
              </w:rPr>
              <w:t xml:space="preserve">The </w:t>
            </w:r>
            <w:r w:rsidR="00A569D4">
              <w:rPr>
                <w:rFonts w:cs="Arial"/>
                <w:b/>
                <w:bCs/>
                <w:iCs/>
                <w:color w:val="FFFFFF"/>
              </w:rPr>
              <w:t xml:space="preserve">Borough </w:t>
            </w:r>
            <w:r w:rsidRPr="00D45689">
              <w:rPr>
                <w:rFonts w:cs="Arial"/>
                <w:b/>
                <w:bCs/>
                <w:iCs/>
                <w:color w:val="FFFFFF"/>
              </w:rPr>
              <w:t xml:space="preserve">Council strongly recommends that all parties to this agreement take independent advice before </w:t>
            </w:r>
            <w:proofErr w:type="gramStart"/>
            <w:r w:rsidRPr="00D45689">
              <w:rPr>
                <w:rFonts w:cs="Arial"/>
                <w:b/>
                <w:bCs/>
                <w:iCs/>
                <w:color w:val="FFFFFF"/>
              </w:rPr>
              <w:t>entering into</w:t>
            </w:r>
            <w:proofErr w:type="gramEnd"/>
            <w:r w:rsidRPr="00D45689">
              <w:rPr>
                <w:rFonts w:cs="Arial"/>
                <w:b/>
                <w:bCs/>
                <w:iCs/>
                <w:color w:val="FFFFFF"/>
              </w:rPr>
              <w:t xml:space="preserve"> this undertaking</w:t>
            </w:r>
          </w:p>
        </w:tc>
      </w:tr>
    </w:tbl>
    <w:p w14:paraId="4DFE5C62" w14:textId="77777777" w:rsidR="006E060A" w:rsidRPr="00C35B7E" w:rsidRDefault="006E060A" w:rsidP="006E060A">
      <w:pPr>
        <w:pStyle w:val="Default"/>
        <w:rPr>
          <w:sz w:val="16"/>
          <w:szCs w:val="16"/>
        </w:rPr>
      </w:pPr>
    </w:p>
    <w:p w14:paraId="322AEA94" w14:textId="2927DE7F" w:rsidR="00867B6F" w:rsidRDefault="006E060A" w:rsidP="00AA3981">
      <w:pPr>
        <w:pStyle w:val="Default"/>
        <w:rPr>
          <w:sz w:val="22"/>
          <w:szCs w:val="22"/>
        </w:rPr>
      </w:pPr>
      <w:r w:rsidRPr="00C35B7E">
        <w:rPr>
          <w:sz w:val="22"/>
          <w:szCs w:val="22"/>
        </w:rPr>
        <w:t xml:space="preserve">Please note that the </w:t>
      </w:r>
      <w:r w:rsidR="00A569D4">
        <w:rPr>
          <w:sz w:val="22"/>
          <w:szCs w:val="22"/>
        </w:rPr>
        <w:t xml:space="preserve">Borough </w:t>
      </w:r>
      <w:r w:rsidRPr="00C35B7E">
        <w:rPr>
          <w:sz w:val="22"/>
          <w:szCs w:val="22"/>
        </w:rPr>
        <w:t xml:space="preserve">Council when it receives an Undertaking will check with the Land Registry to ascertain the owners.  </w:t>
      </w:r>
      <w:r w:rsidR="00772BDC">
        <w:rPr>
          <w:sz w:val="22"/>
          <w:szCs w:val="22"/>
        </w:rPr>
        <w:br/>
      </w:r>
      <w:r w:rsidR="00772BDC">
        <w:rPr>
          <w:sz w:val="22"/>
          <w:szCs w:val="22"/>
        </w:rPr>
        <w:br/>
      </w:r>
      <w:r w:rsidRPr="00C35B7E">
        <w:rPr>
          <w:sz w:val="22"/>
          <w:szCs w:val="22"/>
        </w:rPr>
        <w:t xml:space="preserve">The </w:t>
      </w:r>
      <w:r w:rsidR="00A569D4">
        <w:rPr>
          <w:sz w:val="22"/>
          <w:szCs w:val="22"/>
        </w:rPr>
        <w:t>Borough</w:t>
      </w:r>
      <w:r w:rsidR="00A569D4" w:rsidRPr="00C35B7E">
        <w:rPr>
          <w:sz w:val="22"/>
          <w:szCs w:val="22"/>
        </w:rPr>
        <w:t xml:space="preserve"> </w:t>
      </w:r>
      <w:r w:rsidRPr="00C35B7E">
        <w:rPr>
          <w:sz w:val="22"/>
          <w:szCs w:val="22"/>
        </w:rPr>
        <w:t>Council also only requires one copy of the Undertaking to be submitted – this is required to be the original and all signatures contained therein must be the original.</w:t>
      </w:r>
    </w:p>
    <w:p w14:paraId="3375F47A" w14:textId="77777777" w:rsidR="00C42C66" w:rsidRDefault="00C42C66" w:rsidP="00AA3981">
      <w:pPr>
        <w:pStyle w:val="Default"/>
        <w:rPr>
          <w:sz w:val="22"/>
          <w:szCs w:val="22"/>
        </w:rPr>
      </w:pPr>
    </w:p>
    <w:p w14:paraId="4F30B573" w14:textId="6CA7AF4A" w:rsidR="00C42C66" w:rsidRDefault="00C42C66" w:rsidP="00AA3981">
      <w:pPr>
        <w:pStyle w:val="Default"/>
        <w:rPr>
          <w:rFonts w:eastAsiaTheme="minorEastAsia"/>
          <w:bCs/>
          <w:noProof/>
          <w:color w:val="000000" w:themeColor="text1"/>
          <w:sz w:val="22"/>
          <w:szCs w:val="22"/>
          <w:lang w:eastAsia="en-GB"/>
        </w:rPr>
      </w:pPr>
      <w:r>
        <w:rPr>
          <w:rFonts w:eastAsiaTheme="minorEastAsia"/>
          <w:bCs/>
          <w:noProof/>
          <w:color w:val="000000" w:themeColor="text1"/>
          <w:sz w:val="22"/>
          <w:szCs w:val="22"/>
          <w:lang w:eastAsia="en-GB"/>
        </w:rPr>
        <w:t>A</w:t>
      </w:r>
      <w:r w:rsidR="00E9475B">
        <w:rPr>
          <w:rFonts w:eastAsiaTheme="minorEastAsia"/>
          <w:bCs/>
          <w:noProof/>
          <w:color w:val="000000" w:themeColor="text1"/>
          <w:sz w:val="22"/>
          <w:szCs w:val="22"/>
          <w:lang w:eastAsia="en-GB"/>
        </w:rPr>
        <w:t xml:space="preserve"> redacted </w:t>
      </w:r>
      <w:r>
        <w:rPr>
          <w:rFonts w:eastAsiaTheme="minorEastAsia"/>
          <w:bCs/>
          <w:noProof/>
          <w:color w:val="000000" w:themeColor="text1"/>
          <w:sz w:val="22"/>
          <w:szCs w:val="22"/>
          <w:lang w:eastAsia="en-GB"/>
        </w:rPr>
        <w:t xml:space="preserve">Unilateral Undertaking will be published on the </w:t>
      </w:r>
      <w:r w:rsidR="00A569D4">
        <w:rPr>
          <w:sz w:val="22"/>
          <w:szCs w:val="22"/>
        </w:rPr>
        <w:t>Borough</w:t>
      </w:r>
      <w:r w:rsidR="00A569D4">
        <w:rPr>
          <w:rFonts w:eastAsiaTheme="minorEastAsia"/>
          <w:bCs/>
          <w:noProof/>
          <w:color w:val="000000" w:themeColor="text1"/>
          <w:sz w:val="22"/>
          <w:szCs w:val="22"/>
          <w:lang w:eastAsia="en-GB"/>
        </w:rPr>
        <w:t xml:space="preserve"> </w:t>
      </w:r>
      <w:r>
        <w:rPr>
          <w:rFonts w:eastAsiaTheme="minorEastAsia"/>
          <w:bCs/>
          <w:noProof/>
          <w:color w:val="000000" w:themeColor="text1"/>
          <w:sz w:val="22"/>
          <w:szCs w:val="22"/>
          <w:lang w:eastAsia="en-GB"/>
        </w:rPr>
        <w:t xml:space="preserve">Council’s website if </w:t>
      </w:r>
      <w:r w:rsidR="00E9475B">
        <w:rPr>
          <w:rFonts w:eastAsiaTheme="minorEastAsia"/>
          <w:bCs/>
          <w:noProof/>
          <w:color w:val="000000" w:themeColor="text1"/>
          <w:sz w:val="22"/>
          <w:szCs w:val="22"/>
          <w:lang w:eastAsia="en-GB"/>
        </w:rPr>
        <w:t xml:space="preserve">the </w:t>
      </w:r>
      <w:r>
        <w:rPr>
          <w:rFonts w:eastAsiaTheme="minorEastAsia"/>
          <w:bCs/>
          <w:noProof/>
          <w:color w:val="000000" w:themeColor="text1"/>
          <w:sz w:val="22"/>
          <w:szCs w:val="22"/>
          <w:lang w:eastAsia="en-GB"/>
        </w:rPr>
        <w:t xml:space="preserve"> application is granted.</w:t>
      </w:r>
    </w:p>
    <w:p w14:paraId="1AADE169" w14:textId="77777777" w:rsidR="00C42C66" w:rsidRDefault="00C42C66" w:rsidP="00AA3981">
      <w:pPr>
        <w:pStyle w:val="Default"/>
        <w:rPr>
          <w:sz w:val="22"/>
          <w:szCs w:val="22"/>
        </w:rPr>
      </w:pPr>
    </w:p>
    <w:p w14:paraId="1BAD2A73" w14:textId="0A3F4658" w:rsidR="00C42C66" w:rsidRPr="00C42C66" w:rsidRDefault="00C42C66" w:rsidP="00C42C66">
      <w:pPr>
        <w:rPr>
          <w:rFonts w:ascii="Arial" w:eastAsia="Calibri" w:hAnsi="Arial" w:cs="Arial"/>
          <w:noProof/>
          <w:color w:val="000000" w:themeColor="text1"/>
          <w:sz w:val="22"/>
          <w:szCs w:val="22"/>
          <w:lang w:eastAsia="en-GB"/>
        </w:rPr>
      </w:pPr>
      <w:r w:rsidRPr="00C42C66">
        <w:rPr>
          <w:rFonts w:ascii="Arial" w:eastAsiaTheme="minorEastAsia" w:hAnsi="Arial" w:cs="Arial"/>
          <w:bCs/>
          <w:noProof/>
          <w:color w:val="000000" w:themeColor="text1"/>
          <w:sz w:val="22"/>
          <w:szCs w:val="22"/>
          <w:lang w:eastAsia="en-GB"/>
        </w:rPr>
        <w:t>We take your privacy seriously and only process your data in line with the data protection law. To learn more about how we comply with GDPR and, as a result, care for the security and privacy of personal data we collected from you, please view our privacy statement</w:t>
      </w:r>
      <w:r>
        <w:rPr>
          <w:rFonts w:ascii="Arial" w:eastAsiaTheme="minorEastAsia" w:hAnsi="Arial" w:cs="Arial"/>
          <w:bCs/>
          <w:noProof/>
          <w:color w:val="000000" w:themeColor="text1"/>
          <w:sz w:val="22"/>
          <w:szCs w:val="22"/>
          <w:lang w:eastAsia="en-GB"/>
        </w:rPr>
        <w:t xml:space="preserve"> which is available on the </w:t>
      </w:r>
      <w:r w:rsidR="00A569D4" w:rsidRPr="00AD0995">
        <w:rPr>
          <w:rFonts w:ascii="Arial" w:hAnsi="Arial" w:cs="Arial"/>
          <w:sz w:val="22"/>
          <w:szCs w:val="22"/>
        </w:rPr>
        <w:t>Borough</w:t>
      </w:r>
      <w:r w:rsidR="00A569D4">
        <w:rPr>
          <w:rFonts w:ascii="Arial" w:eastAsiaTheme="minorEastAsia" w:hAnsi="Arial" w:cs="Arial"/>
          <w:bCs/>
          <w:noProof/>
          <w:color w:val="000000" w:themeColor="text1"/>
          <w:sz w:val="22"/>
          <w:szCs w:val="22"/>
          <w:lang w:eastAsia="en-GB"/>
        </w:rPr>
        <w:t xml:space="preserve"> </w:t>
      </w:r>
      <w:r>
        <w:rPr>
          <w:rFonts w:ascii="Arial" w:eastAsiaTheme="minorEastAsia" w:hAnsi="Arial" w:cs="Arial"/>
          <w:bCs/>
          <w:noProof/>
          <w:color w:val="000000" w:themeColor="text1"/>
          <w:sz w:val="22"/>
          <w:szCs w:val="22"/>
          <w:lang w:eastAsia="en-GB"/>
        </w:rPr>
        <w:t>Council’s website.</w:t>
      </w:r>
    </w:p>
    <w:p w14:paraId="5D42452F" w14:textId="77777777" w:rsidR="00C42C66" w:rsidRDefault="00C42C66" w:rsidP="00C42C66">
      <w:pPr>
        <w:rPr>
          <w:rFonts w:asciiTheme="minorHAnsi" w:eastAsia="Calibri" w:hAnsiTheme="minorHAnsi" w:cs="Arial"/>
          <w:b/>
          <w:noProof/>
          <w:color w:val="1F1F1E"/>
          <w:sz w:val="22"/>
          <w:szCs w:val="22"/>
          <w:lang w:eastAsia="en-GB"/>
        </w:rPr>
      </w:pPr>
    </w:p>
    <w:sectPr w:rsidR="00C42C66" w:rsidSect="00557999">
      <w:endnotePr>
        <w:numFmt w:val="decimal"/>
      </w:endnotePr>
      <w:pgSz w:w="11906" w:h="16838"/>
      <w:pgMar w:top="709"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2146BD" w14:textId="77777777" w:rsidR="00D7418C" w:rsidRDefault="00D7418C">
      <w:r>
        <w:separator/>
      </w:r>
    </w:p>
  </w:endnote>
  <w:endnote w:type="continuationSeparator" w:id="0">
    <w:p w14:paraId="262C630F" w14:textId="77777777" w:rsidR="00D7418C" w:rsidRDefault="00D7418C">
      <w:r>
        <w:continuationSeparator/>
      </w:r>
    </w:p>
  </w:endnote>
  <w:endnote w:id="1">
    <w:p w14:paraId="50EACB0B" w14:textId="77777777" w:rsidR="00D7418C" w:rsidRPr="00F01EDA" w:rsidRDefault="00D7418C">
      <w:pPr>
        <w:pStyle w:val="EndnoteText"/>
        <w:rPr>
          <w:lang w:val="en-GB"/>
        </w:rPr>
      </w:pPr>
      <w:r w:rsidRPr="00F01EDA">
        <w:rPr>
          <w:rStyle w:val="EndnoteReference"/>
        </w:rPr>
        <w:endnoteRef/>
      </w:r>
      <w:r w:rsidRPr="00F01EDA">
        <w:t xml:space="preserve"> </w:t>
      </w:r>
      <w:r w:rsidRPr="00F01EDA">
        <w:rPr>
          <w:lang w:val="en-GB"/>
        </w:rPr>
        <w:t>Insert the date the agreement was signed.  If the agreement is received unsigned and the application is granted then the date of decision will be added to the Undertaking.  If a copy of the dated Undertaking is required then charges will apply.</w:t>
      </w:r>
    </w:p>
  </w:endnote>
  <w:endnote w:id="2">
    <w:p w14:paraId="5A7C4AF9" w14:textId="77777777" w:rsidR="00D7418C" w:rsidRPr="00F01EDA" w:rsidRDefault="00D7418C">
      <w:pPr>
        <w:pStyle w:val="EndnoteText"/>
        <w:rPr>
          <w:lang w:val="en-GB"/>
        </w:rPr>
      </w:pPr>
      <w:r w:rsidRPr="00F01EDA">
        <w:rPr>
          <w:rStyle w:val="EndnoteReference"/>
        </w:rPr>
        <w:endnoteRef/>
      </w:r>
      <w:r w:rsidRPr="00F01EDA">
        <w:t xml:space="preserve"> </w:t>
      </w:r>
      <w:r w:rsidRPr="00F01EDA">
        <w:rPr>
          <w:lang w:val="en-GB"/>
        </w:rPr>
        <w:t>Insert the full postal address of the application site or if the site does not have its own postal address then for example “land to the rear of”</w:t>
      </w:r>
    </w:p>
  </w:endnote>
  <w:endnote w:id="3">
    <w:p w14:paraId="6D551476" w14:textId="52EB8196" w:rsidR="00D7418C" w:rsidRPr="00F01EDA" w:rsidRDefault="00D7418C">
      <w:pPr>
        <w:pStyle w:val="EndnoteText"/>
        <w:rPr>
          <w:lang w:val="en-GB"/>
        </w:rPr>
      </w:pPr>
      <w:r w:rsidRPr="00F01EDA">
        <w:rPr>
          <w:rStyle w:val="EndnoteReference"/>
        </w:rPr>
        <w:endnoteRef/>
      </w:r>
      <w:r w:rsidRPr="00F01EDA">
        <w:t xml:space="preserve"> </w:t>
      </w:r>
      <w:r w:rsidRPr="00F01EDA">
        <w:rPr>
          <w:lang w:val="en-GB"/>
        </w:rPr>
        <w:t xml:space="preserve">Insert the name(s) of the Landowner(s), eg. First name and surname or full company name.  Please note that you cannot be a party to the agreement if you do not hold an interest in the land ie. Only those listed on the Land Registry title for the </w:t>
      </w:r>
      <w:r w:rsidR="00A569D4">
        <w:rPr>
          <w:lang w:val="en-GB"/>
        </w:rPr>
        <w:t>Application S</w:t>
      </w:r>
      <w:r w:rsidRPr="00F01EDA">
        <w:rPr>
          <w:lang w:val="en-GB"/>
        </w:rPr>
        <w:t>ite can be listed in this Undertaking</w:t>
      </w:r>
    </w:p>
  </w:endnote>
  <w:endnote w:id="4">
    <w:p w14:paraId="73FEE32F" w14:textId="77777777" w:rsidR="00D7418C" w:rsidRPr="00F01EDA" w:rsidRDefault="00D7418C">
      <w:pPr>
        <w:pStyle w:val="EndnoteText"/>
        <w:rPr>
          <w:lang w:val="en-GB"/>
        </w:rPr>
      </w:pPr>
      <w:r w:rsidRPr="00F01EDA">
        <w:rPr>
          <w:rStyle w:val="EndnoteReference"/>
        </w:rPr>
        <w:endnoteRef/>
      </w:r>
      <w:r w:rsidRPr="00F01EDA">
        <w:t xml:space="preserve"> </w:t>
      </w:r>
      <w:r w:rsidRPr="00F01EDA">
        <w:rPr>
          <w:lang w:val="en-GB"/>
        </w:rPr>
        <w:t xml:space="preserve">Insert the name(s) of the Developers eg, First name and surname or full company name, a </w:t>
      </w:r>
      <w:r w:rsidRPr="00F01EDA">
        <w:rPr>
          <w:rFonts w:cs="Arial"/>
        </w:rPr>
        <w:t xml:space="preserve"> Developer is anyone who has an interest in the Application Site by way of a purchase agreement </w:t>
      </w:r>
      <w:r>
        <w:rPr>
          <w:rFonts w:cs="Arial"/>
        </w:rPr>
        <w:t>or</w:t>
      </w:r>
      <w:r w:rsidRPr="008900E7">
        <w:rPr>
          <w:rFonts w:cs="Arial"/>
        </w:rPr>
        <w:t xml:space="preserve"> option agreement</w:t>
      </w:r>
      <w:r>
        <w:rPr>
          <w:rFonts w:cs="Arial"/>
        </w:rPr>
        <w:t xml:space="preserve"> </w:t>
      </w:r>
      <w:r w:rsidRPr="00F01EDA">
        <w:rPr>
          <w:lang w:val="en-GB"/>
        </w:rPr>
        <w:t>if applicable otherwise leave blank</w:t>
      </w:r>
    </w:p>
  </w:endnote>
  <w:endnote w:id="5">
    <w:p w14:paraId="145E66B5" w14:textId="77777777" w:rsidR="00D7418C" w:rsidRPr="00F01EDA" w:rsidRDefault="00D7418C">
      <w:pPr>
        <w:pStyle w:val="EndnoteText"/>
        <w:rPr>
          <w:lang w:val="en-GB"/>
        </w:rPr>
      </w:pPr>
      <w:r w:rsidRPr="00F01EDA">
        <w:rPr>
          <w:rStyle w:val="EndnoteReference"/>
        </w:rPr>
        <w:endnoteRef/>
      </w:r>
      <w:r w:rsidRPr="00F01EDA">
        <w:t xml:space="preserve"> </w:t>
      </w:r>
      <w:r w:rsidRPr="00F01EDA">
        <w:rPr>
          <w:lang w:val="en-GB"/>
        </w:rPr>
        <w:t>Insert the full company name of the mortgagee(s) if applicable otherwise leave blank</w:t>
      </w:r>
    </w:p>
  </w:endnote>
  <w:endnote w:id="6">
    <w:p w14:paraId="0496DF23" w14:textId="77777777" w:rsidR="00D7418C" w:rsidRPr="009A1D39" w:rsidRDefault="00D7418C">
      <w:pPr>
        <w:pStyle w:val="EndnoteText"/>
        <w:rPr>
          <w:lang w:val="en-GB"/>
        </w:rPr>
      </w:pPr>
      <w:r>
        <w:rPr>
          <w:rStyle w:val="EndnoteReference"/>
        </w:rPr>
        <w:endnoteRef/>
      </w:r>
      <w:r>
        <w:t xml:space="preserve"> </w:t>
      </w:r>
      <w:r w:rsidRPr="00DC064C">
        <w:rPr>
          <w:lang w:val="en-GB"/>
        </w:rPr>
        <w:t xml:space="preserve">Insert the full names eg, first name and surname of all the relevant </w:t>
      </w:r>
      <w:r>
        <w:rPr>
          <w:lang w:val="en-GB"/>
        </w:rPr>
        <w:t>landowners</w:t>
      </w:r>
      <w:r w:rsidRPr="00DC064C">
        <w:rPr>
          <w:lang w:val="en-GB"/>
        </w:rPr>
        <w:t xml:space="preserve"> or the full company </w:t>
      </w:r>
      <w:r>
        <w:rPr>
          <w:lang w:val="en-GB"/>
        </w:rPr>
        <w:t xml:space="preserve">name (if applicable).  </w:t>
      </w:r>
      <w:r w:rsidRPr="00DC064C">
        <w:rPr>
          <w:lang w:val="en-GB"/>
        </w:rPr>
        <w:t>These should be in the same order as those listed on the front page</w:t>
      </w:r>
      <w:r>
        <w:rPr>
          <w:lang w:val="en-GB"/>
        </w:rPr>
        <w:t>.</w:t>
      </w:r>
    </w:p>
  </w:endnote>
  <w:endnote w:id="7">
    <w:p w14:paraId="2AFAE9BA" w14:textId="77777777" w:rsidR="00D7418C" w:rsidRPr="009A1D39" w:rsidRDefault="00D7418C">
      <w:pPr>
        <w:pStyle w:val="EndnoteText"/>
        <w:rPr>
          <w:lang w:val="en-GB"/>
        </w:rPr>
      </w:pPr>
      <w:r>
        <w:rPr>
          <w:rStyle w:val="EndnoteReference"/>
        </w:rPr>
        <w:endnoteRef/>
      </w:r>
      <w:r>
        <w:t xml:space="preserve"> Insert</w:t>
      </w:r>
      <w:r w:rsidRPr="00DC064C">
        <w:rPr>
          <w:lang w:val="en-GB"/>
        </w:rPr>
        <w:t xml:space="preserve"> full postal address after “of” and/or if the </w:t>
      </w:r>
      <w:r>
        <w:rPr>
          <w:lang w:val="en-GB"/>
        </w:rPr>
        <w:t>landowner(s)</w:t>
      </w:r>
      <w:r w:rsidRPr="00DC064C">
        <w:rPr>
          <w:lang w:val="en-GB"/>
        </w:rPr>
        <w:t xml:space="preserve"> </w:t>
      </w:r>
      <w:r>
        <w:rPr>
          <w:lang w:val="en-GB"/>
        </w:rPr>
        <w:t>is/</w:t>
      </w:r>
      <w:r w:rsidRPr="00DC064C">
        <w:rPr>
          <w:lang w:val="en-GB"/>
        </w:rPr>
        <w:t>are a company</w:t>
      </w:r>
      <w:r>
        <w:rPr>
          <w:lang w:val="en-GB"/>
        </w:rPr>
        <w:t>(s)</w:t>
      </w:r>
      <w:r w:rsidRPr="00DC064C">
        <w:rPr>
          <w:lang w:val="en-GB"/>
        </w:rPr>
        <w:t xml:space="preserve"> insert the full company</w:t>
      </w:r>
      <w:r>
        <w:rPr>
          <w:lang w:val="en-GB"/>
        </w:rPr>
        <w:t>(s)</w:t>
      </w:r>
      <w:r w:rsidRPr="00DC064C">
        <w:rPr>
          <w:lang w:val="en-GB"/>
        </w:rPr>
        <w:t xml:space="preserve"> registered address</w:t>
      </w:r>
      <w:r>
        <w:rPr>
          <w:lang w:val="en-GB"/>
        </w:rPr>
        <w:t xml:space="preserve">(s) and company number(s) </w:t>
      </w:r>
      <w:r w:rsidRPr="00DC064C">
        <w:rPr>
          <w:lang w:val="en-GB"/>
        </w:rPr>
        <w:t>after “of</w:t>
      </w:r>
      <w:r>
        <w:rPr>
          <w:lang w:val="en-GB"/>
        </w:rPr>
        <w:t>”.  These should be in the same order as shown on the front page</w:t>
      </w:r>
    </w:p>
  </w:endnote>
  <w:endnote w:id="8">
    <w:p w14:paraId="76E55E42" w14:textId="77777777" w:rsidR="00D7418C" w:rsidRPr="00E9269E" w:rsidRDefault="00D7418C">
      <w:pPr>
        <w:pStyle w:val="EndnoteText"/>
        <w:rPr>
          <w:lang w:val="en-GB"/>
        </w:rPr>
      </w:pPr>
      <w:r>
        <w:rPr>
          <w:rStyle w:val="EndnoteReference"/>
        </w:rPr>
        <w:endnoteRef/>
      </w:r>
      <w:r>
        <w:t xml:space="preserve"> </w:t>
      </w:r>
      <w:r w:rsidRPr="00DC064C">
        <w:rPr>
          <w:lang w:val="en-GB"/>
        </w:rPr>
        <w:t xml:space="preserve">Insert the full names eg, first name and surname of all the relevant </w:t>
      </w:r>
      <w:r>
        <w:rPr>
          <w:lang w:val="en-GB"/>
        </w:rPr>
        <w:t>developers</w:t>
      </w:r>
      <w:r w:rsidRPr="00DC064C">
        <w:rPr>
          <w:lang w:val="en-GB"/>
        </w:rPr>
        <w:t xml:space="preserve"> or the full company </w:t>
      </w:r>
      <w:r>
        <w:rPr>
          <w:lang w:val="en-GB"/>
        </w:rPr>
        <w:t xml:space="preserve">name (if applicable).  </w:t>
      </w:r>
      <w:r w:rsidRPr="00DC064C">
        <w:rPr>
          <w:lang w:val="en-GB"/>
        </w:rPr>
        <w:t>These should be in the same order as those listed on the front page</w:t>
      </w:r>
      <w:r>
        <w:rPr>
          <w:lang w:val="en-GB"/>
        </w:rPr>
        <w:t>.</w:t>
      </w:r>
    </w:p>
  </w:endnote>
  <w:endnote w:id="9">
    <w:p w14:paraId="585DF413" w14:textId="77777777" w:rsidR="00D7418C" w:rsidRPr="00E9269E" w:rsidRDefault="00D7418C">
      <w:pPr>
        <w:pStyle w:val="EndnoteText"/>
        <w:rPr>
          <w:lang w:val="en-GB"/>
        </w:rPr>
      </w:pPr>
      <w:r>
        <w:rPr>
          <w:rStyle w:val="EndnoteReference"/>
        </w:rPr>
        <w:endnoteRef/>
      </w:r>
      <w:r>
        <w:t xml:space="preserve"> Insert</w:t>
      </w:r>
      <w:r w:rsidRPr="00DC064C">
        <w:rPr>
          <w:lang w:val="en-GB"/>
        </w:rPr>
        <w:t xml:space="preserve"> full postal address after “of” and/or if the </w:t>
      </w:r>
      <w:r>
        <w:rPr>
          <w:lang w:val="en-GB"/>
        </w:rPr>
        <w:t>developer(s)</w:t>
      </w:r>
      <w:r w:rsidRPr="00DC064C">
        <w:rPr>
          <w:lang w:val="en-GB"/>
        </w:rPr>
        <w:t xml:space="preserve"> </w:t>
      </w:r>
      <w:r>
        <w:rPr>
          <w:lang w:val="en-GB"/>
        </w:rPr>
        <w:t>is/</w:t>
      </w:r>
      <w:r w:rsidRPr="00DC064C">
        <w:rPr>
          <w:lang w:val="en-GB"/>
        </w:rPr>
        <w:t>are a company</w:t>
      </w:r>
      <w:r>
        <w:rPr>
          <w:lang w:val="en-GB"/>
        </w:rPr>
        <w:t>(s)</w:t>
      </w:r>
      <w:r w:rsidRPr="00DC064C">
        <w:rPr>
          <w:lang w:val="en-GB"/>
        </w:rPr>
        <w:t xml:space="preserve"> insert the full company</w:t>
      </w:r>
      <w:r>
        <w:rPr>
          <w:lang w:val="en-GB"/>
        </w:rPr>
        <w:t>(s)</w:t>
      </w:r>
      <w:r w:rsidRPr="00DC064C">
        <w:rPr>
          <w:lang w:val="en-GB"/>
        </w:rPr>
        <w:t xml:space="preserve"> registered address</w:t>
      </w:r>
      <w:r>
        <w:rPr>
          <w:lang w:val="en-GB"/>
        </w:rPr>
        <w:t xml:space="preserve">(s) and company number(s) </w:t>
      </w:r>
      <w:r w:rsidRPr="00DC064C">
        <w:rPr>
          <w:lang w:val="en-GB"/>
        </w:rPr>
        <w:t>after “of</w:t>
      </w:r>
      <w:r>
        <w:rPr>
          <w:lang w:val="en-GB"/>
        </w:rPr>
        <w:t>”.  These should be in the same order as shown on the front page</w:t>
      </w:r>
    </w:p>
  </w:endnote>
  <w:endnote w:id="10">
    <w:p w14:paraId="27695E89" w14:textId="77777777" w:rsidR="00D7418C" w:rsidRPr="00E9269E" w:rsidRDefault="00D7418C">
      <w:pPr>
        <w:pStyle w:val="EndnoteText"/>
        <w:rPr>
          <w:lang w:val="en-GB"/>
        </w:rPr>
      </w:pPr>
      <w:r>
        <w:rPr>
          <w:rStyle w:val="EndnoteReference"/>
        </w:rPr>
        <w:endnoteRef/>
      </w:r>
      <w:r>
        <w:t xml:space="preserve"> </w:t>
      </w:r>
      <w:r w:rsidRPr="00DC064C">
        <w:rPr>
          <w:lang w:val="en-GB"/>
        </w:rPr>
        <w:t xml:space="preserve">Insert the full names eg, first name and surname of all the relevant </w:t>
      </w:r>
      <w:r>
        <w:rPr>
          <w:lang w:val="en-GB"/>
        </w:rPr>
        <w:t>mortgagees</w:t>
      </w:r>
      <w:r w:rsidRPr="00DC064C">
        <w:rPr>
          <w:lang w:val="en-GB"/>
        </w:rPr>
        <w:t xml:space="preserve"> or the full company </w:t>
      </w:r>
      <w:r>
        <w:rPr>
          <w:lang w:val="en-GB"/>
        </w:rPr>
        <w:t xml:space="preserve">name (if applicable).  </w:t>
      </w:r>
      <w:r w:rsidRPr="00DC064C">
        <w:rPr>
          <w:lang w:val="en-GB"/>
        </w:rPr>
        <w:t>These should be in the same order as those listed on the front page</w:t>
      </w:r>
    </w:p>
  </w:endnote>
  <w:endnote w:id="11">
    <w:p w14:paraId="105C7B40" w14:textId="77777777" w:rsidR="00D7418C" w:rsidRPr="00E9269E" w:rsidRDefault="00D7418C">
      <w:pPr>
        <w:pStyle w:val="EndnoteText"/>
        <w:rPr>
          <w:lang w:val="en-GB"/>
        </w:rPr>
      </w:pPr>
      <w:r>
        <w:rPr>
          <w:rStyle w:val="EndnoteReference"/>
        </w:rPr>
        <w:endnoteRef/>
      </w:r>
      <w:r>
        <w:t xml:space="preserve"> Insert</w:t>
      </w:r>
      <w:r w:rsidRPr="00DC064C">
        <w:rPr>
          <w:lang w:val="en-GB"/>
        </w:rPr>
        <w:t xml:space="preserve"> full postal address after “of” and/or if the </w:t>
      </w:r>
      <w:r>
        <w:rPr>
          <w:lang w:val="en-GB"/>
        </w:rPr>
        <w:t>mortgagee(s)</w:t>
      </w:r>
      <w:r w:rsidRPr="00DC064C">
        <w:rPr>
          <w:lang w:val="en-GB"/>
        </w:rPr>
        <w:t xml:space="preserve"> </w:t>
      </w:r>
      <w:r>
        <w:rPr>
          <w:lang w:val="en-GB"/>
        </w:rPr>
        <w:t>is/</w:t>
      </w:r>
      <w:r w:rsidRPr="00DC064C">
        <w:rPr>
          <w:lang w:val="en-GB"/>
        </w:rPr>
        <w:t>are a company</w:t>
      </w:r>
      <w:r>
        <w:rPr>
          <w:lang w:val="en-GB"/>
        </w:rPr>
        <w:t>(s)</w:t>
      </w:r>
      <w:r w:rsidRPr="00DC064C">
        <w:rPr>
          <w:lang w:val="en-GB"/>
        </w:rPr>
        <w:t xml:space="preserve"> insert the full company</w:t>
      </w:r>
      <w:r>
        <w:rPr>
          <w:lang w:val="en-GB"/>
        </w:rPr>
        <w:t>(s)</w:t>
      </w:r>
      <w:r w:rsidRPr="00DC064C">
        <w:rPr>
          <w:lang w:val="en-GB"/>
        </w:rPr>
        <w:t xml:space="preserve"> registered address</w:t>
      </w:r>
      <w:r>
        <w:rPr>
          <w:lang w:val="en-GB"/>
        </w:rPr>
        <w:t xml:space="preserve">(s) and company number(s) </w:t>
      </w:r>
      <w:r w:rsidRPr="00DC064C">
        <w:rPr>
          <w:lang w:val="en-GB"/>
        </w:rPr>
        <w:t>after “of</w:t>
      </w:r>
      <w:r>
        <w:rPr>
          <w:lang w:val="en-GB"/>
        </w:rPr>
        <w:t>”.  These should be in the same order as shown on the front page</w:t>
      </w:r>
    </w:p>
  </w:endnote>
  <w:endnote w:id="12">
    <w:p w14:paraId="46F0F2AF" w14:textId="77777777" w:rsidR="00D7418C" w:rsidRPr="00034432" w:rsidRDefault="00D7418C">
      <w:pPr>
        <w:pStyle w:val="EndnoteText"/>
        <w:rPr>
          <w:lang w:val="en-GB"/>
        </w:rPr>
      </w:pPr>
      <w:r>
        <w:rPr>
          <w:rStyle w:val="EndnoteReference"/>
        </w:rPr>
        <w:endnoteRef/>
      </w:r>
      <w:r>
        <w:t xml:space="preserve"> </w:t>
      </w:r>
      <w:r w:rsidRPr="00DC064C">
        <w:rPr>
          <w:lang w:val="en-GB"/>
        </w:rPr>
        <w:t>Insert appropriate land registry number(s)</w:t>
      </w:r>
    </w:p>
  </w:endnote>
  <w:endnote w:id="13">
    <w:p w14:paraId="249AF267" w14:textId="77777777" w:rsidR="00D7418C" w:rsidRPr="00034432" w:rsidRDefault="00D7418C">
      <w:pPr>
        <w:pStyle w:val="EndnoteText"/>
        <w:rPr>
          <w:lang w:val="en-GB"/>
        </w:rPr>
      </w:pPr>
      <w:r>
        <w:rPr>
          <w:rStyle w:val="EndnoteReference"/>
        </w:rPr>
        <w:endnoteRef/>
      </w:r>
      <w:r>
        <w:t xml:space="preserve"> </w:t>
      </w:r>
      <w:r>
        <w:rPr>
          <w:lang w:val="en-GB"/>
        </w:rPr>
        <w:t>Insert date of options agreement registered</w:t>
      </w:r>
    </w:p>
  </w:endnote>
  <w:endnote w:id="14">
    <w:p w14:paraId="67521030" w14:textId="77777777" w:rsidR="00D7418C" w:rsidRPr="00034432" w:rsidRDefault="00D7418C">
      <w:pPr>
        <w:pStyle w:val="EndnoteText"/>
        <w:rPr>
          <w:lang w:val="en-GB"/>
        </w:rPr>
      </w:pPr>
      <w:r>
        <w:rPr>
          <w:rStyle w:val="EndnoteReference"/>
        </w:rPr>
        <w:endnoteRef/>
      </w:r>
      <w:r>
        <w:t xml:space="preserve"> </w:t>
      </w:r>
      <w:r w:rsidRPr="00DC064C">
        <w:rPr>
          <w:lang w:val="en-GB"/>
        </w:rPr>
        <w:t>Insert date of registered charge (date mortgage was registered on the land)</w:t>
      </w:r>
    </w:p>
  </w:endnote>
  <w:endnote w:id="15">
    <w:p w14:paraId="5243F92C" w14:textId="3A1CA646" w:rsidR="00D7418C" w:rsidRPr="00034432" w:rsidRDefault="00D7418C">
      <w:pPr>
        <w:pStyle w:val="EndnoteText"/>
        <w:rPr>
          <w:lang w:val="en-GB"/>
        </w:rPr>
      </w:pPr>
      <w:r>
        <w:rPr>
          <w:rStyle w:val="EndnoteReference"/>
        </w:rPr>
        <w:endnoteRef/>
      </w:r>
      <w:r>
        <w:t xml:space="preserve"> </w:t>
      </w:r>
      <w:r w:rsidRPr="00DC064C">
        <w:rPr>
          <w:lang w:val="en-GB"/>
        </w:rPr>
        <w:t xml:space="preserve">Insert the date the planning application was submitted to the </w:t>
      </w:r>
      <w:r w:rsidR="00A569D4">
        <w:rPr>
          <w:lang w:val="en-GB"/>
        </w:rPr>
        <w:t xml:space="preserve">Borough </w:t>
      </w:r>
      <w:r w:rsidRPr="00DC064C">
        <w:rPr>
          <w:lang w:val="en-GB"/>
        </w:rPr>
        <w:t>Council</w:t>
      </w:r>
      <w:r>
        <w:rPr>
          <w:lang w:val="en-GB"/>
        </w:rPr>
        <w:t xml:space="preserve"> or is intended to be submitted to the </w:t>
      </w:r>
      <w:r w:rsidR="00A569D4">
        <w:rPr>
          <w:lang w:val="en-GB"/>
        </w:rPr>
        <w:t xml:space="preserve">Borough </w:t>
      </w:r>
      <w:r>
        <w:rPr>
          <w:lang w:val="en-GB"/>
        </w:rPr>
        <w:t>Council</w:t>
      </w:r>
    </w:p>
  </w:endnote>
  <w:endnote w:id="16">
    <w:p w14:paraId="14BAF0DE" w14:textId="77777777" w:rsidR="00D7418C" w:rsidRPr="00FA4C56" w:rsidRDefault="00D7418C">
      <w:pPr>
        <w:pStyle w:val="EndnoteText"/>
        <w:rPr>
          <w:lang w:val="en-GB"/>
        </w:rPr>
      </w:pPr>
      <w:r>
        <w:rPr>
          <w:rStyle w:val="EndnoteReference"/>
        </w:rPr>
        <w:endnoteRef/>
      </w:r>
      <w:r>
        <w:t xml:space="preserve"> </w:t>
      </w:r>
      <w:r>
        <w:rPr>
          <w:lang w:val="en-GB"/>
        </w:rPr>
        <w:t>Insert the total of contribution for SANGS in both words and figures and the NET additional number of units proposed</w:t>
      </w:r>
    </w:p>
  </w:endnote>
  <w:endnote w:id="17">
    <w:p w14:paraId="62B72CFE" w14:textId="77777777" w:rsidR="00D7418C" w:rsidRPr="00FA4C56" w:rsidRDefault="00D7418C">
      <w:pPr>
        <w:pStyle w:val="EndnoteText"/>
        <w:rPr>
          <w:lang w:val="en-GB"/>
        </w:rPr>
      </w:pPr>
      <w:r>
        <w:rPr>
          <w:rStyle w:val="EndnoteReference"/>
        </w:rPr>
        <w:endnoteRef/>
      </w:r>
      <w:r>
        <w:t xml:space="preserve"> </w:t>
      </w:r>
      <w:r>
        <w:rPr>
          <w:lang w:val="en-GB"/>
        </w:rPr>
        <w:t>Insert the total of contribution for SAMM in both words and figures and the NET additional number of units proposed</w:t>
      </w:r>
    </w:p>
  </w:endnote>
  <w:endnote w:id="18">
    <w:p w14:paraId="2845FCE4" w14:textId="77777777" w:rsidR="00D7418C" w:rsidRPr="00FA4C56" w:rsidRDefault="00D7418C">
      <w:pPr>
        <w:pStyle w:val="EndnoteText"/>
        <w:rPr>
          <w:lang w:val="en-GB"/>
        </w:rPr>
      </w:pPr>
      <w:r>
        <w:rPr>
          <w:rStyle w:val="EndnoteReference"/>
        </w:rPr>
        <w:endnoteRef/>
      </w:r>
      <w:r>
        <w:t xml:space="preserve"> A description of the proposal eg. As detailed on the planning application form submitted</w:t>
      </w:r>
    </w:p>
  </w:endnote>
  <w:endnote w:id="19">
    <w:p w14:paraId="200390E5" w14:textId="77777777" w:rsidR="00D7418C" w:rsidRPr="00FA4C56" w:rsidRDefault="00D7418C">
      <w:pPr>
        <w:pStyle w:val="EndnoteText"/>
        <w:rPr>
          <w:lang w:val="en-GB"/>
        </w:rPr>
      </w:pPr>
      <w:r>
        <w:rPr>
          <w:rStyle w:val="EndnoteReference"/>
        </w:rPr>
        <w:endnoteRef/>
      </w:r>
      <w:r>
        <w:t xml:space="preserve"> </w:t>
      </w:r>
      <w:r>
        <w:rPr>
          <w:lang w:val="en-GB"/>
        </w:rPr>
        <w:t>Please attach to the Undertaking a red line plan clearly showing the application site edged in red. It should include all land necessary to carry out the proposed development – for example, land required for access to the site from a public highway, visibility splays, landscaping, car parking and open areas around the buildings</w:t>
      </w:r>
    </w:p>
  </w:endnote>
  <w:endnote w:id="20">
    <w:p w14:paraId="43DA6168" w14:textId="77777777" w:rsidR="00D7418C" w:rsidRPr="00FA4C56" w:rsidRDefault="00D7418C">
      <w:pPr>
        <w:pStyle w:val="EndnoteText"/>
        <w:rPr>
          <w:lang w:val="en-GB"/>
        </w:rPr>
      </w:pPr>
      <w:r>
        <w:rPr>
          <w:rStyle w:val="EndnoteReference"/>
        </w:rPr>
        <w:endnoteRef/>
      </w:r>
      <w:r>
        <w:t xml:space="preserve"> </w:t>
      </w:r>
      <w:r>
        <w:rPr>
          <w:lang w:val="en-GB"/>
        </w:rPr>
        <w:t xml:space="preserve">All Landowner(s)/Developer(s)/Mortgagee(s) listed previously in this undertaking must be listed individually  on Schedule 4, if there are more Landowner(s)/Mortgagee(s) than space supplied please contact </w:t>
      </w:r>
      <w:hyperlink r:id="rId1" w:history="1">
        <w:r w:rsidRPr="00B80458">
          <w:rPr>
            <w:rStyle w:val="Hyperlink"/>
            <w:lang w:val="en-GB"/>
          </w:rPr>
          <w:t>planning@runnymede.gov.uk</w:t>
        </w:r>
      </w:hyperlink>
      <w:r>
        <w:rPr>
          <w:lang w:val="en-GB"/>
        </w:rPr>
        <w:t xml:space="preserve"> before proceeding any further.  The details of Landowner(s)/Developer(s))/Mortgagee(s) should match those given earlier in the undertaking eg. on the front page and page 3</w:t>
      </w:r>
    </w:p>
  </w:endnote>
  <w:endnote w:id="21">
    <w:p w14:paraId="2BD79FCF" w14:textId="77777777" w:rsidR="00D7418C" w:rsidRDefault="00D7418C">
      <w:pPr>
        <w:pStyle w:val="EndnoteText"/>
        <w:rPr>
          <w:lang w:val="en-GB"/>
        </w:rPr>
      </w:pPr>
      <w:r>
        <w:rPr>
          <w:rStyle w:val="EndnoteReference"/>
        </w:rPr>
        <w:endnoteRef/>
      </w:r>
      <w:r>
        <w:t xml:space="preserve"> </w:t>
      </w:r>
      <w:r w:rsidRPr="00DC064C">
        <w:rPr>
          <w:lang w:val="en-GB"/>
        </w:rPr>
        <w:t xml:space="preserve">The </w:t>
      </w:r>
      <w:r>
        <w:rPr>
          <w:lang w:val="en-GB"/>
        </w:rPr>
        <w:t xml:space="preserve">Landowner(s)/Developer(s)/Mortgagee(s) </w:t>
      </w:r>
      <w:r w:rsidRPr="00DC064C">
        <w:rPr>
          <w:lang w:val="en-GB"/>
        </w:rPr>
        <w:t>listed</w:t>
      </w:r>
      <w:r>
        <w:rPr>
          <w:lang w:val="en-GB"/>
        </w:rPr>
        <w:t xml:space="preserve"> within the Undertaking</w:t>
      </w:r>
      <w:r w:rsidRPr="00DC064C">
        <w:rPr>
          <w:lang w:val="en-GB"/>
        </w:rPr>
        <w:t xml:space="preserve"> must execute the Undertaking as deed</w:t>
      </w:r>
      <w:r>
        <w:rPr>
          <w:lang w:val="en-GB"/>
        </w:rPr>
        <w:t>:</w:t>
      </w:r>
    </w:p>
    <w:p w14:paraId="0A1A978D" w14:textId="77777777" w:rsidR="00D7418C" w:rsidRDefault="00D7418C">
      <w:pPr>
        <w:pStyle w:val="EndnoteText"/>
        <w:rPr>
          <w:lang w:val="en-GB"/>
        </w:rPr>
      </w:pPr>
    </w:p>
    <w:p w14:paraId="3934BD69" w14:textId="77777777" w:rsidR="00D7418C" w:rsidRDefault="00D7418C" w:rsidP="00772BDC">
      <w:pPr>
        <w:pStyle w:val="EndnoteText"/>
        <w:numPr>
          <w:ilvl w:val="0"/>
          <w:numId w:val="36"/>
        </w:numPr>
        <w:rPr>
          <w:lang w:val="en-GB"/>
        </w:rPr>
      </w:pPr>
      <w:r>
        <w:rPr>
          <w:rFonts w:eastAsia="Times New Roman" w:cs="Tahoma"/>
          <w:lang w:val="en" w:eastAsia="en-GB"/>
        </w:rPr>
        <w:t>If any of the party(s) are an individual(s) then their signature(s) must be witnessed by a someone who is not a party to this undertaking and the witness(s) full name and full postal address(s) must be included in the undertaking</w:t>
      </w:r>
    </w:p>
    <w:p w14:paraId="37534009" w14:textId="77777777" w:rsidR="00D7418C" w:rsidRPr="00772BDC" w:rsidRDefault="00D7418C">
      <w:pPr>
        <w:pStyle w:val="EndnoteText"/>
        <w:rPr>
          <w:lang w:val="en-GB"/>
        </w:rPr>
      </w:pPr>
    </w:p>
  </w:endnote>
  <w:endnote w:id="22">
    <w:p w14:paraId="0FCC5969" w14:textId="77777777" w:rsidR="00D7418C" w:rsidRDefault="00D7418C">
      <w:pPr>
        <w:pStyle w:val="EndnoteText"/>
      </w:pPr>
      <w:r>
        <w:rPr>
          <w:rStyle w:val="EndnoteReference"/>
        </w:rPr>
        <w:endnoteRef/>
      </w:r>
      <w:r>
        <w:t xml:space="preserve"> </w:t>
      </w:r>
      <w:r w:rsidRPr="00DC064C">
        <w:rPr>
          <w:lang w:val="en-GB"/>
        </w:rPr>
        <w:t xml:space="preserve">The </w:t>
      </w:r>
      <w:r>
        <w:rPr>
          <w:lang w:val="en-GB"/>
        </w:rPr>
        <w:t xml:space="preserve">Landowner(s)/Developer(s)/Mortgagee(s) </w:t>
      </w:r>
      <w:r w:rsidRPr="00DC064C">
        <w:rPr>
          <w:lang w:val="en-GB"/>
        </w:rPr>
        <w:t>listed</w:t>
      </w:r>
      <w:r>
        <w:rPr>
          <w:lang w:val="en-GB"/>
        </w:rPr>
        <w:t xml:space="preserve"> within the Undertaking</w:t>
      </w:r>
      <w:r w:rsidRPr="00DC064C">
        <w:rPr>
          <w:lang w:val="en-GB"/>
        </w:rPr>
        <w:t xml:space="preserve"> must execute the Undertaking as deed</w:t>
      </w:r>
      <w:r>
        <w:rPr>
          <w:lang w:val="en-GB"/>
        </w:rPr>
        <w:t>:</w:t>
      </w:r>
      <w:r>
        <w:rPr>
          <w:lang w:val="en-GB"/>
        </w:rPr>
        <w:br/>
      </w:r>
    </w:p>
    <w:p w14:paraId="2D8ED734" w14:textId="77777777" w:rsidR="00D7418C" w:rsidRPr="00DC064C" w:rsidRDefault="00D7418C" w:rsidP="00772BDC">
      <w:pPr>
        <w:pStyle w:val="EndnoteText"/>
        <w:numPr>
          <w:ilvl w:val="0"/>
          <w:numId w:val="36"/>
        </w:numPr>
        <w:rPr>
          <w:lang w:val="en-GB"/>
        </w:rPr>
      </w:pPr>
      <w:r>
        <w:rPr>
          <w:lang w:val="en-GB"/>
        </w:rPr>
        <w:t>If any of the</w:t>
      </w:r>
      <w:r w:rsidRPr="00DC064C">
        <w:rPr>
          <w:lang w:val="en-GB"/>
        </w:rPr>
        <w:t xml:space="preserve"> party</w:t>
      </w:r>
      <w:r>
        <w:rPr>
          <w:lang w:val="en-GB"/>
        </w:rPr>
        <w:t>(s)</w:t>
      </w:r>
      <w:r w:rsidRPr="00DC064C">
        <w:rPr>
          <w:lang w:val="en-GB"/>
        </w:rPr>
        <w:t xml:space="preserve"> is</w:t>
      </w:r>
      <w:r>
        <w:rPr>
          <w:lang w:val="en-GB"/>
        </w:rPr>
        <w:t>/are</w:t>
      </w:r>
      <w:r w:rsidRPr="00DC064C">
        <w:rPr>
          <w:lang w:val="en-GB"/>
        </w:rPr>
        <w:t xml:space="preserve"> a company</w:t>
      </w:r>
      <w:r>
        <w:rPr>
          <w:lang w:val="en-GB"/>
        </w:rPr>
        <w:t>(s)</w:t>
      </w:r>
      <w:r w:rsidRPr="00DC064C">
        <w:rPr>
          <w:lang w:val="en-GB"/>
        </w:rPr>
        <w:t xml:space="preserve"> then</w:t>
      </w:r>
      <w:r>
        <w:rPr>
          <w:lang w:val="en-GB"/>
        </w:rPr>
        <w:t xml:space="preserve"> they must sign on this page and</w:t>
      </w:r>
      <w:r w:rsidRPr="00DC064C">
        <w:rPr>
          <w:lang w:val="en-GB"/>
        </w:rPr>
        <w:t>:</w:t>
      </w:r>
    </w:p>
    <w:p w14:paraId="5BE2B95C" w14:textId="77777777" w:rsidR="00D7418C" w:rsidRPr="00DC064C" w:rsidRDefault="00D7418C" w:rsidP="00772BDC">
      <w:pPr>
        <w:pStyle w:val="EndnoteText"/>
        <w:numPr>
          <w:ilvl w:val="1"/>
          <w:numId w:val="36"/>
        </w:numPr>
        <w:rPr>
          <w:lang w:val="en-GB"/>
        </w:rPr>
      </w:pPr>
      <w:r w:rsidRPr="00DC064C">
        <w:rPr>
          <w:lang w:val="en-GB"/>
        </w:rPr>
        <w:t>The company</w:t>
      </w:r>
      <w:r>
        <w:rPr>
          <w:lang w:val="en-GB"/>
        </w:rPr>
        <w:t>(s)</w:t>
      </w:r>
      <w:r w:rsidRPr="00DC064C">
        <w:rPr>
          <w:lang w:val="en-GB"/>
        </w:rPr>
        <w:t xml:space="preserve"> seal</w:t>
      </w:r>
      <w:r>
        <w:rPr>
          <w:lang w:val="en-GB"/>
        </w:rPr>
        <w:t>(s)</w:t>
      </w:r>
      <w:r w:rsidRPr="00DC064C">
        <w:rPr>
          <w:lang w:val="en-GB"/>
        </w:rPr>
        <w:t xml:space="preserve"> should be attached </w:t>
      </w:r>
      <w:r w:rsidRPr="00DC064C">
        <w:rPr>
          <w:rFonts w:eastAsia="Times New Roman" w:cs="Tahoma"/>
          <w:lang w:val="en" w:eastAsia="en-GB"/>
        </w:rPr>
        <w:t>in accordance with the attestation requirements contained in its constitution</w:t>
      </w:r>
      <w:r>
        <w:rPr>
          <w:lang w:val="en-GB"/>
        </w:rPr>
        <w:t>, or</w:t>
      </w:r>
    </w:p>
    <w:p w14:paraId="23EDE59A" w14:textId="77777777" w:rsidR="00D7418C" w:rsidRPr="00DC064C" w:rsidRDefault="00D7418C" w:rsidP="00772BDC">
      <w:pPr>
        <w:pStyle w:val="EndnoteText"/>
        <w:numPr>
          <w:ilvl w:val="1"/>
          <w:numId w:val="36"/>
        </w:numPr>
        <w:rPr>
          <w:lang w:val="en-GB"/>
        </w:rPr>
      </w:pPr>
      <w:r w:rsidRPr="00DC064C">
        <w:rPr>
          <w:rFonts w:eastAsia="Times New Roman" w:cs="Tahoma"/>
          <w:lang w:val="en" w:eastAsia="en-GB"/>
        </w:rPr>
        <w:t>the signature</w:t>
      </w:r>
      <w:r>
        <w:rPr>
          <w:rFonts w:eastAsia="Times New Roman" w:cs="Tahoma"/>
          <w:lang w:val="en" w:eastAsia="en-GB"/>
        </w:rPr>
        <w:t>s</w:t>
      </w:r>
      <w:r w:rsidRPr="00DC064C">
        <w:rPr>
          <w:rFonts w:eastAsia="Times New Roman" w:cs="Tahoma"/>
          <w:lang w:val="en" w:eastAsia="en-GB"/>
        </w:rPr>
        <w:t xml:space="preserve"> of two authorised signatories on behalf of the company, or</w:t>
      </w:r>
    </w:p>
    <w:p w14:paraId="788DFCFD" w14:textId="77777777" w:rsidR="00D7418C" w:rsidRPr="00772BDC" w:rsidRDefault="00D7418C" w:rsidP="00772BDC">
      <w:pPr>
        <w:pStyle w:val="EndnoteText"/>
        <w:numPr>
          <w:ilvl w:val="1"/>
          <w:numId w:val="36"/>
        </w:numPr>
      </w:pPr>
      <w:r w:rsidRPr="00772BDC">
        <w:rPr>
          <w:rFonts w:eastAsia="Times New Roman" w:cs="Tahoma"/>
          <w:lang w:val="en" w:eastAsia="en-GB"/>
        </w:rPr>
        <w:t>the signatures of a director of the company on behalf of the company in the presence of a witness who attests the signature (the witness cannot be a party to this agreement and must supplied the required information – full name, job title  if employee of company or full postal address if not)</w:t>
      </w:r>
    </w:p>
    <w:p w14:paraId="7A2F7104" w14:textId="77777777" w:rsidR="00D7418C" w:rsidRPr="00772BDC" w:rsidRDefault="00D7418C" w:rsidP="00772BDC">
      <w:pPr>
        <w:pStyle w:val="EndnoteText"/>
        <w:numPr>
          <w:ilvl w:val="1"/>
          <w:numId w:val="36"/>
        </w:numPr>
      </w:pPr>
      <w:r w:rsidRPr="00772BDC">
        <w:rPr>
          <w:rFonts w:eastAsia="Times New Roman" w:cs="Tahoma"/>
          <w:lang w:val="en" w:eastAsia="en-GB"/>
        </w:rPr>
        <w:t>All signatures on behalf of mortgagee(s) must be accompanied by a certified copy of the mortgagee(s) Deed of Power of Attorney</w:t>
      </w:r>
      <w:r>
        <w:rPr>
          <w:rFonts w:eastAsia="Times New Roman" w:cs="Tahoma"/>
          <w:lang w:val="en" w:eastAsia="en-GB"/>
        </w:rPr>
        <w:t xml:space="preserve"> which should be attached to the original Undertaking</w:t>
      </w:r>
    </w:p>
    <w:p w14:paraId="090F9114" w14:textId="77777777" w:rsidR="00D7418C" w:rsidRDefault="00D7418C">
      <w:pPr>
        <w:pStyle w:val="EndnoteText"/>
        <w:rPr>
          <w:lang w:val="en-GB"/>
        </w:rPr>
      </w:pPr>
    </w:p>
    <w:p w14:paraId="353D7206" w14:textId="396D3543" w:rsidR="00D7418C" w:rsidRPr="008A59DF" w:rsidRDefault="00D7418C">
      <w:pPr>
        <w:pStyle w:val="EndnoteText"/>
        <w:rPr>
          <w:sz w:val="24"/>
          <w:szCs w:val="24"/>
          <w:lang w:val="en-GB"/>
        </w:rPr>
      </w:pPr>
      <w:r w:rsidRPr="008A59DF">
        <w:rPr>
          <w:sz w:val="24"/>
          <w:szCs w:val="24"/>
          <w:lang w:val="en-GB"/>
        </w:rPr>
        <w:t xml:space="preserve">This undertaking has been designed so that applicants do not have to pay the </w:t>
      </w:r>
      <w:r w:rsidR="00A569D4">
        <w:rPr>
          <w:sz w:val="24"/>
          <w:szCs w:val="24"/>
          <w:lang w:val="en-GB"/>
        </w:rPr>
        <w:t xml:space="preserve">Borough </w:t>
      </w:r>
      <w:r w:rsidRPr="008A59DF">
        <w:rPr>
          <w:sz w:val="24"/>
          <w:szCs w:val="24"/>
          <w:lang w:val="en-GB"/>
        </w:rPr>
        <w:t>Council’s legal costs in pr</w:t>
      </w:r>
      <w:r>
        <w:rPr>
          <w:sz w:val="24"/>
          <w:szCs w:val="24"/>
          <w:lang w:val="en-GB"/>
        </w:rPr>
        <w:t xml:space="preserve">eparing agreements such as this.  </w:t>
      </w:r>
      <w:r>
        <w:rPr>
          <w:sz w:val="24"/>
          <w:szCs w:val="24"/>
          <w:lang w:val="en-GB"/>
        </w:rPr>
        <w:br/>
      </w:r>
      <w:r>
        <w:rPr>
          <w:sz w:val="24"/>
          <w:szCs w:val="24"/>
          <w:lang w:val="en-GB"/>
        </w:rPr>
        <w:br/>
        <w:t xml:space="preserve">If when using this template you wish the Council’s Planning department </w:t>
      </w:r>
      <w:r w:rsidRPr="008A59DF">
        <w:rPr>
          <w:sz w:val="24"/>
          <w:szCs w:val="24"/>
          <w:lang w:val="en-GB"/>
        </w:rPr>
        <w:t>to review a draft prior to it being signed by all the relevant parties</w:t>
      </w:r>
      <w:r>
        <w:rPr>
          <w:sz w:val="24"/>
          <w:szCs w:val="24"/>
          <w:lang w:val="en-GB"/>
        </w:rPr>
        <w:t xml:space="preserve"> t</w:t>
      </w:r>
      <w:r w:rsidRPr="008A59DF">
        <w:rPr>
          <w:sz w:val="24"/>
          <w:szCs w:val="24"/>
          <w:lang w:val="en-GB"/>
        </w:rPr>
        <w:t>he draft (in Word or PDF format)</w:t>
      </w:r>
      <w:r>
        <w:rPr>
          <w:sz w:val="24"/>
          <w:szCs w:val="24"/>
          <w:lang w:val="en-GB"/>
        </w:rPr>
        <w:t xml:space="preserve"> a completed version</w:t>
      </w:r>
      <w:r w:rsidRPr="008A59DF">
        <w:rPr>
          <w:sz w:val="24"/>
          <w:szCs w:val="24"/>
          <w:lang w:val="en-GB"/>
        </w:rPr>
        <w:t xml:space="preserve"> should be emailed to </w:t>
      </w:r>
      <w:hyperlink r:id="rId2" w:history="1">
        <w:r w:rsidRPr="008A59DF">
          <w:rPr>
            <w:rStyle w:val="Hyperlink"/>
            <w:sz w:val="24"/>
            <w:szCs w:val="24"/>
            <w:lang w:val="en-GB"/>
          </w:rPr>
          <w:t>planning@runnymede.gov.uk</w:t>
        </w:r>
      </w:hyperlink>
      <w:r>
        <w:rPr>
          <w:sz w:val="24"/>
          <w:szCs w:val="24"/>
          <w:lang w:val="en-GB"/>
        </w:rPr>
        <w:t xml:space="preserve"> - </w:t>
      </w:r>
      <w:r w:rsidRPr="008A59DF">
        <w:rPr>
          <w:sz w:val="24"/>
          <w:szCs w:val="24"/>
          <w:lang w:val="en-GB"/>
        </w:rPr>
        <w:t xml:space="preserve">along with up to date Land Registry title(s) and plan(s) </w:t>
      </w:r>
      <w:r>
        <w:rPr>
          <w:sz w:val="24"/>
          <w:szCs w:val="24"/>
          <w:lang w:val="en-GB"/>
        </w:rPr>
        <w:t xml:space="preserve">- </w:t>
      </w:r>
      <w:r w:rsidRPr="008A59DF">
        <w:rPr>
          <w:sz w:val="24"/>
          <w:szCs w:val="24"/>
          <w:lang w:val="en-GB"/>
        </w:rPr>
        <w:t xml:space="preserve">dated no more than 3 months old from the date of email </w:t>
      </w:r>
      <w:r>
        <w:rPr>
          <w:sz w:val="24"/>
          <w:szCs w:val="24"/>
          <w:lang w:val="en-GB"/>
        </w:rPr>
        <w:t xml:space="preserve">they are </w:t>
      </w:r>
      <w:r w:rsidRPr="008A59DF">
        <w:rPr>
          <w:sz w:val="24"/>
          <w:szCs w:val="24"/>
          <w:lang w:val="en-GB"/>
        </w:rPr>
        <w:t>attached</w:t>
      </w:r>
      <w:r>
        <w:rPr>
          <w:sz w:val="24"/>
          <w:szCs w:val="24"/>
          <w:lang w:val="en-GB"/>
        </w:rPr>
        <w:t xml:space="preserve"> to</w:t>
      </w:r>
      <w:r w:rsidRPr="008A59DF">
        <w:rPr>
          <w:sz w:val="24"/>
          <w:szCs w:val="24"/>
          <w:lang w:val="en-GB"/>
        </w:rPr>
        <w:t>.</w:t>
      </w:r>
    </w:p>
    <w:p w14:paraId="114C2E25" w14:textId="77777777" w:rsidR="00D7418C" w:rsidRPr="008A59DF" w:rsidRDefault="00D7418C">
      <w:pPr>
        <w:pStyle w:val="EndnoteText"/>
        <w:rPr>
          <w:sz w:val="24"/>
          <w:szCs w:val="24"/>
          <w:lang w:val="en-GB"/>
        </w:rPr>
      </w:pPr>
    </w:p>
    <w:p w14:paraId="3292EC60" w14:textId="151ACE56" w:rsidR="00D7418C" w:rsidRDefault="00D7418C">
      <w:pPr>
        <w:pStyle w:val="EndnoteText"/>
        <w:rPr>
          <w:color w:val="000000" w:themeColor="text1"/>
          <w:sz w:val="24"/>
          <w:szCs w:val="24"/>
        </w:rPr>
      </w:pPr>
      <w:r w:rsidRPr="00A001B4">
        <w:rPr>
          <w:color w:val="000000" w:themeColor="text1"/>
          <w:sz w:val="24"/>
          <w:szCs w:val="24"/>
          <w:lang w:val="en-GB"/>
        </w:rPr>
        <w:t xml:space="preserve">If the </w:t>
      </w:r>
      <w:r w:rsidR="00A569D4">
        <w:rPr>
          <w:color w:val="000000" w:themeColor="text1"/>
          <w:sz w:val="24"/>
          <w:szCs w:val="24"/>
          <w:lang w:val="en-GB"/>
        </w:rPr>
        <w:t xml:space="preserve">Borough </w:t>
      </w:r>
      <w:r w:rsidRPr="00A001B4">
        <w:rPr>
          <w:color w:val="000000" w:themeColor="text1"/>
          <w:sz w:val="24"/>
          <w:szCs w:val="24"/>
          <w:lang w:val="en-GB"/>
        </w:rPr>
        <w:t xml:space="preserve">Council’s legal team do become involved in the preparation of this Undertaking (or any bespoke S106 agreement) </w:t>
      </w:r>
      <w:r>
        <w:rPr>
          <w:color w:val="000000" w:themeColor="text1"/>
          <w:sz w:val="24"/>
          <w:szCs w:val="24"/>
          <w:lang w:val="en-GB"/>
        </w:rPr>
        <w:t xml:space="preserve">legal costs will be payable prior to the Undertaking being confirmed by the </w:t>
      </w:r>
      <w:r w:rsidR="00A569D4">
        <w:rPr>
          <w:color w:val="000000" w:themeColor="text1"/>
          <w:sz w:val="24"/>
          <w:szCs w:val="24"/>
          <w:lang w:val="en-GB"/>
        </w:rPr>
        <w:t xml:space="preserve">Borough </w:t>
      </w:r>
      <w:r>
        <w:rPr>
          <w:color w:val="000000" w:themeColor="text1"/>
          <w:sz w:val="24"/>
          <w:szCs w:val="24"/>
          <w:lang w:val="en-GB"/>
        </w:rPr>
        <w:t>Council as acceptable.  O</w:t>
      </w:r>
      <w:r w:rsidRPr="00A001B4">
        <w:rPr>
          <w:color w:val="000000" w:themeColor="text1"/>
          <w:sz w:val="24"/>
          <w:szCs w:val="24"/>
        </w:rPr>
        <w:t xml:space="preserve">n the submission of any bespoke S106 agreement your Solicitor should also agree to you paying the </w:t>
      </w:r>
      <w:r w:rsidR="00A569D4">
        <w:rPr>
          <w:color w:val="000000" w:themeColor="text1"/>
          <w:sz w:val="24"/>
          <w:szCs w:val="24"/>
        </w:rPr>
        <w:t xml:space="preserve">Borough </w:t>
      </w:r>
      <w:r w:rsidRPr="00A001B4">
        <w:rPr>
          <w:color w:val="000000" w:themeColor="text1"/>
          <w:sz w:val="24"/>
          <w:szCs w:val="24"/>
        </w:rPr>
        <w:t>Council’s solicitors costs in these matters.</w:t>
      </w:r>
    </w:p>
    <w:p w14:paraId="44E5D340" w14:textId="77777777" w:rsidR="00D7418C" w:rsidRPr="00A001B4" w:rsidRDefault="00D7418C">
      <w:pPr>
        <w:pStyle w:val="EndnoteText"/>
        <w:rPr>
          <w:sz w:val="24"/>
          <w:szCs w:val="24"/>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F0475" w14:textId="12E76A73" w:rsidR="00D7418C" w:rsidRPr="00530BE8" w:rsidRDefault="00D55589" w:rsidP="00530BE8">
    <w:pPr>
      <w:pStyle w:val="Header"/>
    </w:pPr>
    <w:r>
      <w:rPr>
        <w:rFonts w:ascii="Arial" w:hAnsi="Arial" w:cs="Arial"/>
        <w:sz w:val="18"/>
        <w:szCs w:val="18"/>
      </w:rPr>
      <w:t>01</w:t>
    </w:r>
    <w:r w:rsidR="002D3218">
      <w:rPr>
        <w:rFonts w:ascii="Arial" w:hAnsi="Arial" w:cs="Arial"/>
        <w:sz w:val="18"/>
        <w:szCs w:val="18"/>
      </w:rPr>
      <w:t>.0</w:t>
    </w:r>
    <w:r w:rsidR="00A569D4">
      <w:rPr>
        <w:rFonts w:ascii="Arial" w:hAnsi="Arial" w:cs="Arial"/>
        <w:sz w:val="18"/>
        <w:szCs w:val="18"/>
      </w:rPr>
      <w:t>4</w:t>
    </w:r>
    <w:r w:rsidR="002D3218">
      <w:rPr>
        <w:rFonts w:ascii="Arial" w:hAnsi="Arial" w:cs="Arial"/>
        <w:sz w:val="18"/>
        <w:szCs w:val="18"/>
      </w:rPr>
      <w:t>.202</w:t>
    </w:r>
    <w:r w:rsidR="00A569D4">
      <w:rPr>
        <w:rFonts w:ascii="Arial" w:hAnsi="Arial" w:cs="Arial"/>
        <w:sz w:val="18"/>
        <w:szCs w:val="18"/>
      </w:rPr>
      <w:t>5</w:t>
    </w:r>
    <w:r w:rsidR="00925090" w:rsidRPr="002D13D2">
      <w:rPr>
        <w:rFonts w:ascii="Arial" w:hAnsi="Arial" w:cs="Arial"/>
        <w:sz w:val="4"/>
        <w:szCs w:val="4"/>
      </w:rPr>
      <w:t xml:space="preserve"> </w:t>
    </w:r>
    <w:r w:rsidR="00D7418C" w:rsidRPr="002D13D2">
      <w:rPr>
        <w:rFonts w:ascii="Arial" w:hAnsi="Arial" w:cs="Arial"/>
        <w:sz w:val="4"/>
        <w:szCs w:val="4"/>
      </w:rPr>
      <w:t>2</w:t>
    </w:r>
  </w:p>
  <w:p w14:paraId="3CCAC110" w14:textId="77777777" w:rsidR="00D7418C" w:rsidRPr="00F370A2" w:rsidRDefault="00D7418C" w:rsidP="00F370A2">
    <w:pPr>
      <w:pStyle w:val="Footer"/>
      <w:jc w:val="right"/>
      <w:rPr>
        <w:rFonts w:ascii="Arial" w:hAnsi="Arial" w:cs="Arial"/>
        <w:sz w:val="18"/>
        <w:szCs w:val="18"/>
      </w:rPr>
    </w:pPr>
    <w:r w:rsidRPr="00F370A2">
      <w:rPr>
        <w:rFonts w:ascii="Arial" w:hAnsi="Arial" w:cs="Arial"/>
        <w:sz w:val="18"/>
        <w:szCs w:val="18"/>
      </w:rPr>
      <w:t xml:space="preserve">Page </w:t>
    </w:r>
    <w:r w:rsidRPr="00F370A2">
      <w:rPr>
        <w:rFonts w:ascii="Arial" w:hAnsi="Arial" w:cs="Arial"/>
        <w:sz w:val="18"/>
        <w:szCs w:val="18"/>
      </w:rPr>
      <w:fldChar w:fldCharType="begin"/>
    </w:r>
    <w:r w:rsidRPr="00F370A2">
      <w:rPr>
        <w:rFonts w:ascii="Arial" w:hAnsi="Arial" w:cs="Arial"/>
        <w:sz w:val="18"/>
        <w:szCs w:val="18"/>
      </w:rPr>
      <w:instrText xml:space="preserve"> PAGE </w:instrText>
    </w:r>
    <w:r w:rsidRPr="00F370A2">
      <w:rPr>
        <w:rFonts w:ascii="Arial" w:hAnsi="Arial" w:cs="Arial"/>
        <w:sz w:val="18"/>
        <w:szCs w:val="18"/>
      </w:rPr>
      <w:fldChar w:fldCharType="separate"/>
    </w:r>
    <w:r>
      <w:rPr>
        <w:rFonts w:ascii="Arial" w:hAnsi="Arial" w:cs="Arial"/>
        <w:noProof/>
        <w:sz w:val="18"/>
        <w:szCs w:val="18"/>
      </w:rPr>
      <w:t>1</w:t>
    </w:r>
    <w:r w:rsidRPr="00F370A2">
      <w:rPr>
        <w:rFonts w:ascii="Arial" w:hAnsi="Arial" w:cs="Arial"/>
        <w:sz w:val="18"/>
        <w:szCs w:val="18"/>
      </w:rPr>
      <w:fldChar w:fldCharType="end"/>
    </w:r>
    <w:r w:rsidRPr="00F370A2">
      <w:rPr>
        <w:rFonts w:ascii="Arial" w:hAnsi="Arial" w:cs="Arial"/>
        <w:sz w:val="18"/>
        <w:szCs w:val="18"/>
      </w:rPr>
      <w:t xml:space="preserve"> of </w:t>
    </w:r>
    <w:r w:rsidRPr="00F370A2">
      <w:rPr>
        <w:rFonts w:ascii="Arial" w:hAnsi="Arial" w:cs="Arial"/>
        <w:sz w:val="18"/>
        <w:szCs w:val="18"/>
      </w:rPr>
      <w:fldChar w:fldCharType="begin"/>
    </w:r>
    <w:r w:rsidRPr="00F370A2">
      <w:rPr>
        <w:rFonts w:ascii="Arial" w:hAnsi="Arial" w:cs="Arial"/>
        <w:sz w:val="18"/>
        <w:szCs w:val="18"/>
      </w:rPr>
      <w:instrText xml:space="preserve"> NUMPAGES </w:instrText>
    </w:r>
    <w:r w:rsidRPr="00F370A2">
      <w:rPr>
        <w:rFonts w:ascii="Arial" w:hAnsi="Arial" w:cs="Arial"/>
        <w:sz w:val="18"/>
        <w:szCs w:val="18"/>
      </w:rPr>
      <w:fldChar w:fldCharType="separate"/>
    </w:r>
    <w:r>
      <w:rPr>
        <w:rFonts w:ascii="Arial" w:hAnsi="Arial" w:cs="Arial"/>
        <w:noProof/>
        <w:sz w:val="18"/>
        <w:szCs w:val="18"/>
      </w:rPr>
      <w:t>16</w:t>
    </w:r>
    <w:r w:rsidRPr="00F370A2">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2E3D0" w14:textId="77777777" w:rsidR="00D7418C" w:rsidRDefault="00D7418C">
      <w:r>
        <w:separator/>
      </w:r>
    </w:p>
  </w:footnote>
  <w:footnote w:type="continuationSeparator" w:id="0">
    <w:p w14:paraId="56555B76" w14:textId="77777777" w:rsidR="00D7418C" w:rsidRDefault="00D74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304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2758"/>
    </w:tblGrid>
    <w:tr w:rsidR="00D7418C" w:rsidRPr="00D45689" w14:paraId="2AE2F00A" w14:textId="77777777" w:rsidTr="00A20D08">
      <w:trPr>
        <w:trHeight w:val="558"/>
        <w:jc w:val="right"/>
      </w:trPr>
      <w:tc>
        <w:tcPr>
          <w:tcW w:w="5000" w:type="pct"/>
          <w:gridSpan w:val="2"/>
          <w:shd w:val="clear" w:color="auto" w:fill="auto"/>
          <w:vAlign w:val="center"/>
        </w:tcPr>
        <w:p w14:paraId="553D473E" w14:textId="77777777" w:rsidR="00D7418C" w:rsidRPr="00A20D08" w:rsidRDefault="00D7418C" w:rsidP="00A20D08">
          <w:pPr>
            <w:tabs>
              <w:tab w:val="left" w:pos="8280"/>
            </w:tabs>
            <w:jc w:val="center"/>
            <w:rPr>
              <w:rFonts w:ascii="Arial" w:eastAsia="Times New Roman" w:hAnsi="Arial" w:cs="Arial"/>
              <w:b/>
              <w:sz w:val="22"/>
              <w:szCs w:val="22"/>
            </w:rPr>
          </w:pPr>
          <w:r w:rsidRPr="00A20D08">
            <w:rPr>
              <w:rFonts w:ascii="Arial" w:eastAsia="Times New Roman" w:hAnsi="Arial" w:cs="Arial"/>
              <w:b/>
              <w:sz w:val="22"/>
              <w:szCs w:val="22"/>
            </w:rPr>
            <w:t>R</w:t>
          </w:r>
          <w:r>
            <w:rPr>
              <w:rFonts w:ascii="Arial" w:eastAsia="Times New Roman" w:hAnsi="Arial" w:cs="Arial"/>
              <w:b/>
              <w:sz w:val="22"/>
              <w:szCs w:val="22"/>
            </w:rPr>
            <w:t xml:space="preserve">unnymede </w:t>
          </w:r>
          <w:r w:rsidRPr="00A20D08">
            <w:rPr>
              <w:rFonts w:ascii="Arial" w:eastAsia="Times New Roman" w:hAnsi="Arial" w:cs="Arial"/>
              <w:b/>
              <w:sz w:val="22"/>
              <w:szCs w:val="22"/>
            </w:rPr>
            <w:t>B</w:t>
          </w:r>
          <w:r>
            <w:rPr>
              <w:rFonts w:ascii="Arial" w:eastAsia="Times New Roman" w:hAnsi="Arial" w:cs="Arial"/>
              <w:b/>
              <w:sz w:val="22"/>
              <w:szCs w:val="22"/>
            </w:rPr>
            <w:t xml:space="preserve">orough </w:t>
          </w:r>
          <w:r w:rsidRPr="00A20D08">
            <w:rPr>
              <w:rFonts w:ascii="Arial" w:eastAsia="Times New Roman" w:hAnsi="Arial" w:cs="Arial"/>
              <w:b/>
              <w:sz w:val="22"/>
              <w:szCs w:val="22"/>
            </w:rPr>
            <w:t>C</w:t>
          </w:r>
          <w:r>
            <w:rPr>
              <w:rFonts w:ascii="Arial" w:eastAsia="Times New Roman" w:hAnsi="Arial" w:cs="Arial"/>
              <w:b/>
              <w:sz w:val="22"/>
              <w:szCs w:val="22"/>
            </w:rPr>
            <w:t>ouncil</w:t>
          </w:r>
          <w:r w:rsidRPr="00A20D08">
            <w:rPr>
              <w:rFonts w:ascii="Arial" w:eastAsia="Times New Roman" w:hAnsi="Arial" w:cs="Arial"/>
              <w:b/>
              <w:sz w:val="22"/>
              <w:szCs w:val="22"/>
            </w:rPr>
            <w:t xml:space="preserve"> use only</w:t>
          </w:r>
        </w:p>
      </w:tc>
    </w:tr>
    <w:tr w:rsidR="00D7418C" w:rsidRPr="00D45689" w14:paraId="7FAFB6F1" w14:textId="77777777" w:rsidTr="00A20D08">
      <w:trPr>
        <w:trHeight w:val="729"/>
        <w:jc w:val="right"/>
      </w:trPr>
      <w:tc>
        <w:tcPr>
          <w:tcW w:w="2500" w:type="pct"/>
          <w:shd w:val="clear" w:color="auto" w:fill="auto"/>
        </w:tcPr>
        <w:p w14:paraId="5F1F734B" w14:textId="77777777" w:rsidR="00D7418C" w:rsidRDefault="00D7418C" w:rsidP="00A20D08">
          <w:pPr>
            <w:tabs>
              <w:tab w:val="left" w:pos="8280"/>
            </w:tabs>
            <w:jc w:val="center"/>
            <w:rPr>
              <w:rFonts w:ascii="Arial" w:eastAsia="Times New Roman" w:hAnsi="Arial" w:cs="Arial"/>
              <w:sz w:val="22"/>
              <w:szCs w:val="22"/>
            </w:rPr>
          </w:pPr>
          <w:r>
            <w:rPr>
              <w:rFonts w:ascii="Arial" w:eastAsia="Times New Roman" w:hAnsi="Arial" w:cs="Arial"/>
              <w:sz w:val="22"/>
              <w:szCs w:val="22"/>
            </w:rPr>
            <w:t>Invalid No:</w:t>
          </w:r>
        </w:p>
        <w:p w14:paraId="5496DEE9" w14:textId="77777777" w:rsidR="00D7418C" w:rsidRPr="00D45689" w:rsidRDefault="00D7418C" w:rsidP="00A20D08">
          <w:pPr>
            <w:tabs>
              <w:tab w:val="left" w:pos="8280"/>
            </w:tabs>
            <w:jc w:val="center"/>
            <w:rPr>
              <w:rFonts w:ascii="Arial" w:eastAsia="Times New Roman" w:hAnsi="Arial" w:cs="Arial"/>
              <w:sz w:val="22"/>
              <w:szCs w:val="22"/>
            </w:rPr>
          </w:pPr>
        </w:p>
      </w:tc>
      <w:tc>
        <w:tcPr>
          <w:tcW w:w="2500" w:type="pct"/>
          <w:shd w:val="clear" w:color="auto" w:fill="auto"/>
        </w:tcPr>
        <w:p w14:paraId="3AF2623E" w14:textId="77777777" w:rsidR="00D7418C" w:rsidRPr="00D45689" w:rsidRDefault="00D7418C" w:rsidP="00A20D08">
          <w:pPr>
            <w:tabs>
              <w:tab w:val="left" w:pos="8280"/>
            </w:tabs>
            <w:jc w:val="center"/>
            <w:rPr>
              <w:rFonts w:ascii="Arial" w:hAnsi="Arial" w:cs="Arial"/>
              <w:sz w:val="22"/>
              <w:szCs w:val="22"/>
            </w:rPr>
          </w:pPr>
          <w:r>
            <w:rPr>
              <w:rFonts w:ascii="Arial" w:eastAsia="Times New Roman" w:hAnsi="Arial" w:cs="Arial"/>
              <w:sz w:val="22"/>
              <w:szCs w:val="22"/>
            </w:rPr>
            <w:t>Application No:</w:t>
          </w:r>
        </w:p>
      </w:tc>
    </w:tr>
    <w:tr w:rsidR="00D7418C" w:rsidRPr="00D45689" w14:paraId="75C419F1" w14:textId="77777777" w:rsidTr="00A20D08">
      <w:trPr>
        <w:trHeight w:val="674"/>
        <w:jc w:val="right"/>
      </w:trPr>
      <w:tc>
        <w:tcPr>
          <w:tcW w:w="2500" w:type="pct"/>
          <w:shd w:val="clear" w:color="auto" w:fill="auto"/>
        </w:tcPr>
        <w:p w14:paraId="130A3443" w14:textId="77777777" w:rsidR="00D7418C" w:rsidRDefault="00D7418C" w:rsidP="00A20D08">
          <w:pPr>
            <w:tabs>
              <w:tab w:val="left" w:pos="8280"/>
            </w:tabs>
            <w:jc w:val="center"/>
            <w:rPr>
              <w:rFonts w:ascii="Arial" w:eastAsia="Times New Roman" w:hAnsi="Arial" w:cs="Arial"/>
              <w:sz w:val="22"/>
              <w:szCs w:val="22"/>
            </w:rPr>
          </w:pPr>
          <w:r>
            <w:rPr>
              <w:rFonts w:ascii="Arial" w:eastAsia="Times New Roman" w:hAnsi="Arial" w:cs="Arial"/>
              <w:sz w:val="22"/>
              <w:szCs w:val="22"/>
            </w:rPr>
            <w:t>SANGS contribution:</w:t>
          </w:r>
        </w:p>
        <w:p w14:paraId="0983B9CC" w14:textId="77777777" w:rsidR="00D7418C" w:rsidRDefault="00D7418C" w:rsidP="00A20D08">
          <w:pPr>
            <w:tabs>
              <w:tab w:val="left" w:pos="8280"/>
            </w:tabs>
            <w:jc w:val="center"/>
            <w:rPr>
              <w:rFonts w:ascii="Arial" w:eastAsia="Times New Roman" w:hAnsi="Arial" w:cs="Arial"/>
              <w:sz w:val="22"/>
              <w:szCs w:val="22"/>
            </w:rPr>
          </w:pPr>
        </w:p>
        <w:p w14:paraId="1D7B7737" w14:textId="77777777" w:rsidR="00D7418C" w:rsidRDefault="00D7418C" w:rsidP="00A20D08">
          <w:pPr>
            <w:tabs>
              <w:tab w:val="left" w:pos="8280"/>
            </w:tabs>
            <w:jc w:val="center"/>
            <w:rPr>
              <w:rFonts w:ascii="Arial" w:eastAsia="Times New Roman" w:hAnsi="Arial" w:cs="Arial"/>
              <w:sz w:val="22"/>
              <w:szCs w:val="22"/>
            </w:rPr>
          </w:pPr>
        </w:p>
        <w:p w14:paraId="249943FC" w14:textId="77777777" w:rsidR="00D7418C" w:rsidRPr="00D45689" w:rsidRDefault="00D7418C" w:rsidP="00A20D08">
          <w:pPr>
            <w:tabs>
              <w:tab w:val="left" w:pos="8280"/>
            </w:tabs>
            <w:jc w:val="center"/>
            <w:rPr>
              <w:rFonts w:ascii="Arial" w:eastAsia="Times New Roman" w:hAnsi="Arial" w:cs="Arial"/>
              <w:sz w:val="22"/>
              <w:szCs w:val="22"/>
            </w:rPr>
          </w:pPr>
          <w:r>
            <w:rPr>
              <w:rFonts w:ascii="Arial" w:eastAsia="Times New Roman" w:hAnsi="Arial" w:cs="Arial"/>
              <w:sz w:val="22"/>
              <w:szCs w:val="22"/>
            </w:rPr>
            <w:t>Payable prior to material operations commencing</w:t>
          </w:r>
        </w:p>
      </w:tc>
      <w:tc>
        <w:tcPr>
          <w:tcW w:w="2500" w:type="pct"/>
          <w:shd w:val="clear" w:color="auto" w:fill="auto"/>
        </w:tcPr>
        <w:p w14:paraId="26D1ED92" w14:textId="77777777" w:rsidR="00D7418C" w:rsidRDefault="00D7418C" w:rsidP="00A20D08">
          <w:pPr>
            <w:tabs>
              <w:tab w:val="left" w:pos="8280"/>
            </w:tabs>
            <w:jc w:val="center"/>
            <w:rPr>
              <w:rFonts w:ascii="Arial" w:eastAsia="Times New Roman" w:hAnsi="Arial" w:cs="Arial"/>
              <w:sz w:val="22"/>
              <w:szCs w:val="22"/>
            </w:rPr>
          </w:pPr>
          <w:r>
            <w:rPr>
              <w:rFonts w:ascii="Arial" w:eastAsia="Times New Roman" w:hAnsi="Arial" w:cs="Arial"/>
              <w:sz w:val="22"/>
              <w:szCs w:val="22"/>
            </w:rPr>
            <w:t>SAMM contribution:</w:t>
          </w:r>
        </w:p>
        <w:p w14:paraId="5E93B767" w14:textId="77777777" w:rsidR="00D7418C" w:rsidRDefault="00D7418C" w:rsidP="00A20D08">
          <w:pPr>
            <w:tabs>
              <w:tab w:val="left" w:pos="8280"/>
            </w:tabs>
            <w:jc w:val="center"/>
            <w:rPr>
              <w:rFonts w:ascii="Arial" w:eastAsia="Times New Roman" w:hAnsi="Arial" w:cs="Arial"/>
              <w:sz w:val="22"/>
              <w:szCs w:val="22"/>
            </w:rPr>
          </w:pPr>
        </w:p>
        <w:p w14:paraId="63EFE18D" w14:textId="77777777" w:rsidR="00D7418C" w:rsidRDefault="00D7418C" w:rsidP="00A20D08">
          <w:pPr>
            <w:tabs>
              <w:tab w:val="left" w:pos="8280"/>
            </w:tabs>
            <w:jc w:val="center"/>
            <w:rPr>
              <w:rFonts w:ascii="Arial" w:eastAsia="Times New Roman" w:hAnsi="Arial" w:cs="Arial"/>
              <w:sz w:val="22"/>
              <w:szCs w:val="22"/>
            </w:rPr>
          </w:pPr>
        </w:p>
        <w:p w14:paraId="04ACD716" w14:textId="77777777" w:rsidR="00D7418C" w:rsidRPr="00D45689" w:rsidRDefault="00D7418C" w:rsidP="00A20D08">
          <w:pPr>
            <w:tabs>
              <w:tab w:val="left" w:pos="8280"/>
            </w:tabs>
            <w:jc w:val="center"/>
            <w:rPr>
              <w:rFonts w:ascii="Arial" w:hAnsi="Arial" w:cs="Arial"/>
              <w:sz w:val="22"/>
              <w:szCs w:val="22"/>
            </w:rPr>
          </w:pPr>
          <w:r>
            <w:rPr>
              <w:rFonts w:ascii="Arial" w:eastAsia="Times New Roman" w:hAnsi="Arial" w:cs="Arial"/>
              <w:sz w:val="22"/>
              <w:szCs w:val="22"/>
            </w:rPr>
            <w:t>Payable prior to material operations commencing</w:t>
          </w:r>
        </w:p>
      </w:tc>
    </w:tr>
    <w:tr w:rsidR="00D7418C" w:rsidRPr="00D45689" w14:paraId="31842E79" w14:textId="77777777" w:rsidTr="00A20D08">
      <w:trPr>
        <w:trHeight w:val="674"/>
        <w:jc w:val="right"/>
      </w:trPr>
      <w:tc>
        <w:tcPr>
          <w:tcW w:w="2500" w:type="pct"/>
          <w:shd w:val="clear" w:color="auto" w:fill="auto"/>
        </w:tcPr>
        <w:p w14:paraId="7F24202B" w14:textId="77777777" w:rsidR="00D7418C" w:rsidRDefault="00D7418C" w:rsidP="00A20D08">
          <w:pPr>
            <w:tabs>
              <w:tab w:val="left" w:pos="8280"/>
            </w:tabs>
            <w:jc w:val="center"/>
            <w:rPr>
              <w:rFonts w:ascii="Arial" w:eastAsia="Times New Roman" w:hAnsi="Arial" w:cs="Arial"/>
              <w:sz w:val="22"/>
              <w:szCs w:val="22"/>
            </w:rPr>
          </w:pPr>
          <w:r>
            <w:rPr>
              <w:rFonts w:ascii="Arial" w:eastAsia="Times New Roman" w:hAnsi="Arial" w:cs="Arial"/>
              <w:sz w:val="22"/>
              <w:szCs w:val="22"/>
            </w:rPr>
            <w:t>Date acceptable:</w:t>
          </w:r>
        </w:p>
      </w:tc>
      <w:tc>
        <w:tcPr>
          <w:tcW w:w="2500" w:type="pct"/>
          <w:shd w:val="clear" w:color="auto" w:fill="auto"/>
        </w:tcPr>
        <w:p w14:paraId="27F307EF" w14:textId="77777777" w:rsidR="00D7418C" w:rsidRPr="00D45689" w:rsidRDefault="00D7418C" w:rsidP="00A20D08">
          <w:pPr>
            <w:tabs>
              <w:tab w:val="left" w:pos="8280"/>
            </w:tabs>
            <w:jc w:val="center"/>
            <w:rPr>
              <w:rFonts w:ascii="Arial" w:hAnsi="Arial" w:cs="Arial"/>
              <w:sz w:val="22"/>
              <w:szCs w:val="22"/>
            </w:rPr>
          </w:pPr>
          <w:r>
            <w:rPr>
              <w:rFonts w:ascii="Arial" w:hAnsi="Arial" w:cs="Arial"/>
              <w:sz w:val="22"/>
              <w:szCs w:val="22"/>
            </w:rPr>
            <w:t>Granted/Refused date:</w:t>
          </w:r>
        </w:p>
      </w:tc>
    </w:tr>
  </w:tbl>
  <w:p w14:paraId="36F798D9" w14:textId="77777777" w:rsidR="00D7418C" w:rsidRDefault="00D741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05706" w14:textId="2A1DD35E" w:rsidR="00D7418C" w:rsidRPr="00322989" w:rsidRDefault="00D7418C" w:rsidP="00357431">
    <w:pPr>
      <w:pStyle w:val="Header"/>
      <w:tabs>
        <w:tab w:val="clear" w:pos="4153"/>
        <w:tab w:val="clear" w:pos="8306"/>
        <w:tab w:val="left" w:pos="27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500E7"/>
    <w:multiLevelType w:val="multilevel"/>
    <w:tmpl w:val="B772125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D81448"/>
    <w:multiLevelType w:val="multilevel"/>
    <w:tmpl w:val="88885FBA"/>
    <w:lvl w:ilvl="0">
      <w:start w:val="1"/>
      <w:numFmt w:val="decimal"/>
      <w:lvlText w:val="%1"/>
      <w:lvlJc w:val="left"/>
      <w:pPr>
        <w:tabs>
          <w:tab w:val="num" w:pos="660"/>
        </w:tabs>
        <w:ind w:left="660" w:hanging="660"/>
      </w:pPr>
      <w:rPr>
        <w:rFonts w:hint="default"/>
      </w:rPr>
    </w:lvl>
    <w:lvl w:ilvl="1">
      <w:start w:val="10"/>
      <w:numFmt w:val="decimal"/>
      <w:lvlText w:val="%1.%2"/>
      <w:lvlJc w:val="left"/>
      <w:pPr>
        <w:tabs>
          <w:tab w:val="num" w:pos="1222"/>
        </w:tabs>
        <w:ind w:left="1222" w:hanging="660"/>
      </w:pPr>
      <w:rPr>
        <w:rFonts w:hint="default"/>
      </w:rPr>
    </w:lvl>
    <w:lvl w:ilvl="2">
      <w:start w:val="2"/>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2" w15:restartNumberingAfterBreak="0">
    <w:nsid w:val="0A9700F8"/>
    <w:multiLevelType w:val="multilevel"/>
    <w:tmpl w:val="4F24AF72"/>
    <w:lvl w:ilvl="0">
      <w:start w:val="1"/>
      <w:numFmt w:val="decimal"/>
      <w:lvlText w:val="%1"/>
      <w:lvlJc w:val="left"/>
      <w:pPr>
        <w:tabs>
          <w:tab w:val="num" w:pos="660"/>
        </w:tabs>
        <w:ind w:left="340" w:hanging="340"/>
      </w:pPr>
      <w:rPr>
        <w:rFonts w:hint="default"/>
      </w:rPr>
    </w:lvl>
    <w:lvl w:ilvl="1">
      <w:start w:val="10"/>
      <w:numFmt w:val="decimal"/>
      <w:lvlText w:val="%1.%2"/>
      <w:lvlJc w:val="left"/>
      <w:pPr>
        <w:tabs>
          <w:tab w:val="num" w:pos="1222"/>
        </w:tabs>
        <w:ind w:left="1222" w:hanging="660"/>
      </w:pPr>
      <w:rPr>
        <w:rFonts w:hint="default"/>
      </w:rPr>
    </w:lvl>
    <w:lvl w:ilvl="2">
      <w:start w:val="2"/>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3" w15:restartNumberingAfterBreak="0">
    <w:nsid w:val="11966087"/>
    <w:multiLevelType w:val="multilevel"/>
    <w:tmpl w:val="2F44C3D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8D31336"/>
    <w:multiLevelType w:val="multilevel"/>
    <w:tmpl w:val="73CA69FE"/>
    <w:lvl w:ilvl="0">
      <w:start w:val="1"/>
      <w:numFmt w:val="decimal"/>
      <w:lvlText w:val="%1."/>
      <w:lvlJc w:val="left"/>
      <w:pPr>
        <w:tabs>
          <w:tab w:val="num" w:pos="360"/>
        </w:tabs>
        <w:ind w:left="567" w:hanging="567"/>
      </w:pPr>
      <w:rPr>
        <w:rFonts w:hint="default"/>
      </w:rPr>
    </w:lvl>
    <w:lvl w:ilvl="1">
      <w:start w:val="1"/>
      <w:numFmt w:val="decimal"/>
      <w:lvlText w:val="%1.%2."/>
      <w:lvlJc w:val="left"/>
      <w:pPr>
        <w:tabs>
          <w:tab w:val="num" w:pos="792"/>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C9F3E7E"/>
    <w:multiLevelType w:val="multilevel"/>
    <w:tmpl w:val="88885FBA"/>
    <w:lvl w:ilvl="0">
      <w:start w:val="1"/>
      <w:numFmt w:val="decimal"/>
      <w:lvlText w:val="%1"/>
      <w:lvlJc w:val="left"/>
      <w:pPr>
        <w:tabs>
          <w:tab w:val="num" w:pos="660"/>
        </w:tabs>
        <w:ind w:left="660" w:hanging="660"/>
      </w:pPr>
      <w:rPr>
        <w:rFonts w:hint="default"/>
      </w:rPr>
    </w:lvl>
    <w:lvl w:ilvl="1">
      <w:start w:val="10"/>
      <w:numFmt w:val="decimal"/>
      <w:lvlText w:val="%1.%2"/>
      <w:lvlJc w:val="left"/>
      <w:pPr>
        <w:tabs>
          <w:tab w:val="num" w:pos="1222"/>
        </w:tabs>
        <w:ind w:left="1222" w:hanging="660"/>
      </w:pPr>
      <w:rPr>
        <w:rFonts w:hint="default"/>
      </w:rPr>
    </w:lvl>
    <w:lvl w:ilvl="2">
      <w:start w:val="2"/>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6" w15:restartNumberingAfterBreak="0">
    <w:nsid w:val="1D993F3C"/>
    <w:multiLevelType w:val="multilevel"/>
    <w:tmpl w:val="0FA6B398"/>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2332C07"/>
    <w:multiLevelType w:val="multilevel"/>
    <w:tmpl w:val="8F5C518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37863D5"/>
    <w:multiLevelType w:val="multilevel"/>
    <w:tmpl w:val="4596E2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6DE4123"/>
    <w:multiLevelType w:val="multilevel"/>
    <w:tmpl w:val="071883B8"/>
    <w:lvl w:ilvl="0">
      <w:start w:val="2"/>
      <w:numFmt w:val="decimal"/>
      <w:lvlText w:val="%1."/>
      <w:lvlJc w:val="left"/>
      <w:pPr>
        <w:tabs>
          <w:tab w:val="num" w:pos="360"/>
        </w:tabs>
        <w:ind w:left="567" w:hanging="567"/>
      </w:pPr>
      <w:rPr>
        <w:rFonts w:hint="default"/>
      </w:rPr>
    </w:lvl>
    <w:lvl w:ilvl="1">
      <w:start w:val="1"/>
      <w:numFmt w:val="decimal"/>
      <w:lvlText w:val="%1.%2."/>
      <w:lvlJc w:val="left"/>
      <w:pPr>
        <w:tabs>
          <w:tab w:val="num" w:pos="792"/>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83419AA"/>
    <w:multiLevelType w:val="hybridMultilevel"/>
    <w:tmpl w:val="D4E4CDC6"/>
    <w:lvl w:ilvl="0" w:tplc="08090001">
      <w:start w:val="1"/>
      <w:numFmt w:val="bullet"/>
      <w:lvlText w:val=""/>
      <w:lvlJc w:val="left"/>
      <w:pPr>
        <w:tabs>
          <w:tab w:val="num" w:pos="5301"/>
        </w:tabs>
        <w:ind w:left="5301" w:hanging="360"/>
      </w:pPr>
      <w:rPr>
        <w:rFonts w:ascii="Symbol" w:hAnsi="Symbol" w:hint="default"/>
      </w:rPr>
    </w:lvl>
    <w:lvl w:ilvl="1" w:tplc="08090003" w:tentative="1">
      <w:start w:val="1"/>
      <w:numFmt w:val="bullet"/>
      <w:lvlText w:val="o"/>
      <w:lvlJc w:val="left"/>
      <w:pPr>
        <w:tabs>
          <w:tab w:val="num" w:pos="6021"/>
        </w:tabs>
        <w:ind w:left="6021" w:hanging="360"/>
      </w:pPr>
      <w:rPr>
        <w:rFonts w:ascii="Courier New" w:hAnsi="Courier New" w:cs="Courier New" w:hint="default"/>
      </w:rPr>
    </w:lvl>
    <w:lvl w:ilvl="2" w:tplc="08090005" w:tentative="1">
      <w:start w:val="1"/>
      <w:numFmt w:val="bullet"/>
      <w:lvlText w:val=""/>
      <w:lvlJc w:val="left"/>
      <w:pPr>
        <w:tabs>
          <w:tab w:val="num" w:pos="6741"/>
        </w:tabs>
        <w:ind w:left="6741" w:hanging="360"/>
      </w:pPr>
      <w:rPr>
        <w:rFonts w:ascii="Wingdings" w:hAnsi="Wingdings" w:hint="default"/>
      </w:rPr>
    </w:lvl>
    <w:lvl w:ilvl="3" w:tplc="08090001" w:tentative="1">
      <w:start w:val="1"/>
      <w:numFmt w:val="bullet"/>
      <w:lvlText w:val=""/>
      <w:lvlJc w:val="left"/>
      <w:pPr>
        <w:tabs>
          <w:tab w:val="num" w:pos="7461"/>
        </w:tabs>
        <w:ind w:left="7461" w:hanging="360"/>
      </w:pPr>
      <w:rPr>
        <w:rFonts w:ascii="Symbol" w:hAnsi="Symbol" w:hint="default"/>
      </w:rPr>
    </w:lvl>
    <w:lvl w:ilvl="4" w:tplc="08090003" w:tentative="1">
      <w:start w:val="1"/>
      <w:numFmt w:val="bullet"/>
      <w:lvlText w:val="o"/>
      <w:lvlJc w:val="left"/>
      <w:pPr>
        <w:tabs>
          <w:tab w:val="num" w:pos="8181"/>
        </w:tabs>
        <w:ind w:left="8181" w:hanging="360"/>
      </w:pPr>
      <w:rPr>
        <w:rFonts w:ascii="Courier New" w:hAnsi="Courier New" w:cs="Courier New" w:hint="default"/>
      </w:rPr>
    </w:lvl>
    <w:lvl w:ilvl="5" w:tplc="08090005" w:tentative="1">
      <w:start w:val="1"/>
      <w:numFmt w:val="bullet"/>
      <w:lvlText w:val=""/>
      <w:lvlJc w:val="left"/>
      <w:pPr>
        <w:tabs>
          <w:tab w:val="num" w:pos="8901"/>
        </w:tabs>
        <w:ind w:left="8901" w:hanging="360"/>
      </w:pPr>
      <w:rPr>
        <w:rFonts w:ascii="Wingdings" w:hAnsi="Wingdings" w:hint="default"/>
      </w:rPr>
    </w:lvl>
    <w:lvl w:ilvl="6" w:tplc="08090001" w:tentative="1">
      <w:start w:val="1"/>
      <w:numFmt w:val="bullet"/>
      <w:lvlText w:val=""/>
      <w:lvlJc w:val="left"/>
      <w:pPr>
        <w:tabs>
          <w:tab w:val="num" w:pos="9621"/>
        </w:tabs>
        <w:ind w:left="9621" w:hanging="360"/>
      </w:pPr>
      <w:rPr>
        <w:rFonts w:ascii="Symbol" w:hAnsi="Symbol" w:hint="default"/>
      </w:rPr>
    </w:lvl>
    <w:lvl w:ilvl="7" w:tplc="08090003" w:tentative="1">
      <w:start w:val="1"/>
      <w:numFmt w:val="bullet"/>
      <w:lvlText w:val="o"/>
      <w:lvlJc w:val="left"/>
      <w:pPr>
        <w:tabs>
          <w:tab w:val="num" w:pos="10341"/>
        </w:tabs>
        <w:ind w:left="10341" w:hanging="360"/>
      </w:pPr>
      <w:rPr>
        <w:rFonts w:ascii="Courier New" w:hAnsi="Courier New" w:cs="Courier New" w:hint="default"/>
      </w:rPr>
    </w:lvl>
    <w:lvl w:ilvl="8" w:tplc="08090005" w:tentative="1">
      <w:start w:val="1"/>
      <w:numFmt w:val="bullet"/>
      <w:lvlText w:val=""/>
      <w:lvlJc w:val="left"/>
      <w:pPr>
        <w:tabs>
          <w:tab w:val="num" w:pos="11061"/>
        </w:tabs>
        <w:ind w:left="11061" w:hanging="360"/>
      </w:pPr>
      <w:rPr>
        <w:rFonts w:ascii="Wingdings" w:hAnsi="Wingdings" w:hint="default"/>
      </w:rPr>
    </w:lvl>
  </w:abstractNum>
  <w:abstractNum w:abstractNumId="11" w15:restartNumberingAfterBreak="0">
    <w:nsid w:val="2A314AE0"/>
    <w:multiLevelType w:val="hybridMultilevel"/>
    <w:tmpl w:val="739EEFDA"/>
    <w:lvl w:ilvl="0" w:tplc="D98419D2">
      <w:start w:val="1"/>
      <w:numFmt w:val="upperLetter"/>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A9C6DFA"/>
    <w:multiLevelType w:val="multilevel"/>
    <w:tmpl w:val="306047C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BCF5E51"/>
    <w:multiLevelType w:val="multilevel"/>
    <w:tmpl w:val="0FA6B39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DBA0443"/>
    <w:multiLevelType w:val="multilevel"/>
    <w:tmpl w:val="461283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2E0D7596"/>
    <w:multiLevelType w:val="hybridMultilevel"/>
    <w:tmpl w:val="7AFEF814"/>
    <w:lvl w:ilvl="0" w:tplc="BF28FF3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E8903FA"/>
    <w:multiLevelType w:val="hybridMultilevel"/>
    <w:tmpl w:val="9DEE608A"/>
    <w:lvl w:ilvl="0" w:tplc="983CA83E">
      <w:start w:val="1"/>
      <w:numFmt w:val="decimal"/>
      <w:lvlText w:val="%1."/>
      <w:lvlJc w:val="left"/>
      <w:pPr>
        <w:tabs>
          <w:tab w:val="num" w:pos="720"/>
        </w:tabs>
        <w:ind w:left="357" w:hanging="35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0B7CE48"/>
    <w:multiLevelType w:val="hybridMultilevel"/>
    <w:tmpl w:val="A171813A"/>
    <w:lvl w:ilvl="0" w:tplc="FFFFFFFF">
      <w:start w:val="1"/>
      <w:numFmt w:val="bullet"/>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F4F0658"/>
    <w:multiLevelType w:val="multilevel"/>
    <w:tmpl w:val="C4C2D34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28954E0"/>
    <w:multiLevelType w:val="multilevel"/>
    <w:tmpl w:val="952AD47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44E25AB5"/>
    <w:multiLevelType w:val="multilevel"/>
    <w:tmpl w:val="4BEC17B2"/>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0D0D86"/>
    <w:multiLevelType w:val="multilevel"/>
    <w:tmpl w:val="AD760EB2"/>
    <w:lvl w:ilvl="0">
      <w:start w:val="1"/>
      <w:numFmt w:val="decimal"/>
      <w:lvlText w:val="%1."/>
      <w:lvlJc w:val="left"/>
      <w:pPr>
        <w:tabs>
          <w:tab w:val="num" w:pos="360"/>
        </w:tabs>
        <w:ind w:left="567" w:hanging="567"/>
      </w:pPr>
      <w:rPr>
        <w:rFonts w:hint="default"/>
      </w:rPr>
    </w:lvl>
    <w:lvl w:ilvl="1">
      <w:start w:val="1"/>
      <w:numFmt w:val="decimal"/>
      <w:lvlText w:val="%1.%2."/>
      <w:lvlJc w:val="left"/>
      <w:pPr>
        <w:tabs>
          <w:tab w:val="num" w:pos="792"/>
        </w:tabs>
        <w:ind w:left="72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78A3ECB"/>
    <w:multiLevelType w:val="multilevel"/>
    <w:tmpl w:val="135AC0A6"/>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C97753C"/>
    <w:multiLevelType w:val="multilevel"/>
    <w:tmpl w:val="0FA6B39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0B04896"/>
    <w:multiLevelType w:val="hybridMultilevel"/>
    <w:tmpl w:val="11D8E1E4"/>
    <w:lvl w:ilvl="0" w:tplc="C6E84DC0">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3965E03"/>
    <w:multiLevelType w:val="multilevel"/>
    <w:tmpl w:val="BF141BAE"/>
    <w:lvl w:ilvl="0">
      <w:start w:val="2"/>
      <w:numFmt w:val="decimal"/>
      <w:lvlText w:val="%1."/>
      <w:lvlJc w:val="left"/>
      <w:pPr>
        <w:tabs>
          <w:tab w:val="num" w:pos="360"/>
        </w:tabs>
        <w:ind w:left="567" w:hanging="567"/>
      </w:pPr>
      <w:rPr>
        <w:rFonts w:hint="default"/>
      </w:rPr>
    </w:lvl>
    <w:lvl w:ilvl="1">
      <w:start w:val="1"/>
      <w:numFmt w:val="decimal"/>
      <w:lvlText w:val="%1.%2."/>
      <w:lvlJc w:val="left"/>
      <w:pPr>
        <w:tabs>
          <w:tab w:val="num" w:pos="792"/>
        </w:tabs>
        <w:ind w:left="567" w:hanging="567"/>
      </w:pPr>
      <w:rPr>
        <w:rFonts w:ascii="Arial" w:hAnsi="Arial" w:hint="default"/>
        <w:b w:val="0"/>
        <w:i w:val="0"/>
        <w:sz w:val="2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B9A6E98"/>
    <w:multiLevelType w:val="multilevel"/>
    <w:tmpl w:val="95F41726"/>
    <w:lvl w:ilvl="0">
      <w:start w:val="1"/>
      <w:numFmt w:val="bullet"/>
      <w:lvlText w:val=""/>
      <w:lvlJc w:val="left"/>
      <w:pPr>
        <w:tabs>
          <w:tab w:val="num" w:pos="360"/>
        </w:tabs>
        <w:ind w:left="360" w:hanging="360"/>
      </w:pPr>
      <w:rPr>
        <w:rFonts w:ascii="Symbol" w:hAnsi="Symbol" w:hint="default"/>
        <w:color w:val="auto"/>
      </w:rPr>
    </w:lvl>
    <w:lvl w:ilvl="1">
      <w:start w:val="1"/>
      <w:numFmt w:val="lowerRoman"/>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5C2F40B0"/>
    <w:multiLevelType w:val="hybridMultilevel"/>
    <w:tmpl w:val="B6FA2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335968"/>
    <w:multiLevelType w:val="hybridMultilevel"/>
    <w:tmpl w:val="4596E2C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5CF7BEB"/>
    <w:multiLevelType w:val="multilevel"/>
    <w:tmpl w:val="74E2911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670B6958"/>
    <w:multiLevelType w:val="multilevel"/>
    <w:tmpl w:val="73CA69FE"/>
    <w:lvl w:ilvl="0">
      <w:start w:val="1"/>
      <w:numFmt w:val="decimal"/>
      <w:lvlText w:val="%1."/>
      <w:lvlJc w:val="left"/>
      <w:pPr>
        <w:tabs>
          <w:tab w:val="num" w:pos="360"/>
        </w:tabs>
        <w:ind w:left="567" w:hanging="567"/>
      </w:pPr>
      <w:rPr>
        <w:rFonts w:hint="default"/>
      </w:rPr>
    </w:lvl>
    <w:lvl w:ilvl="1">
      <w:start w:val="1"/>
      <w:numFmt w:val="decimal"/>
      <w:lvlText w:val="%1.%2."/>
      <w:lvlJc w:val="left"/>
      <w:pPr>
        <w:tabs>
          <w:tab w:val="num" w:pos="792"/>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6B880918"/>
    <w:multiLevelType w:val="multilevel"/>
    <w:tmpl w:val="73CA69FE"/>
    <w:lvl w:ilvl="0">
      <w:start w:val="1"/>
      <w:numFmt w:val="decimal"/>
      <w:lvlText w:val="%1."/>
      <w:lvlJc w:val="left"/>
      <w:pPr>
        <w:tabs>
          <w:tab w:val="num" w:pos="360"/>
        </w:tabs>
        <w:ind w:left="567" w:hanging="567"/>
      </w:pPr>
      <w:rPr>
        <w:rFonts w:hint="default"/>
      </w:rPr>
    </w:lvl>
    <w:lvl w:ilvl="1">
      <w:start w:val="1"/>
      <w:numFmt w:val="decimal"/>
      <w:lvlText w:val="%1.%2."/>
      <w:lvlJc w:val="left"/>
      <w:pPr>
        <w:tabs>
          <w:tab w:val="num" w:pos="792"/>
        </w:tabs>
        <w:ind w:left="567" w:hanging="56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6BB4284A"/>
    <w:multiLevelType w:val="multilevel"/>
    <w:tmpl w:val="863882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6F6A75D0"/>
    <w:multiLevelType w:val="hybridMultilevel"/>
    <w:tmpl w:val="56EAE1DC"/>
    <w:lvl w:ilvl="0" w:tplc="769E0144">
      <w:start w:val="1"/>
      <w:numFmt w:val="decimal"/>
      <w:lvlText w:val="%1."/>
      <w:lvlJc w:val="left"/>
      <w:pPr>
        <w:tabs>
          <w:tab w:val="num" w:pos="1620"/>
        </w:tabs>
        <w:ind w:left="1620" w:hanging="1260"/>
      </w:pPr>
      <w:rPr>
        <w:rFonts w:hint="default"/>
      </w:rPr>
    </w:lvl>
    <w:lvl w:ilvl="1" w:tplc="F16659E6">
      <w:numFmt w:val="none"/>
      <w:lvlText w:val=""/>
      <w:lvlJc w:val="left"/>
      <w:pPr>
        <w:tabs>
          <w:tab w:val="num" w:pos="360"/>
        </w:tabs>
      </w:pPr>
    </w:lvl>
    <w:lvl w:ilvl="2" w:tplc="2F2C2FE6">
      <w:numFmt w:val="none"/>
      <w:lvlText w:val=""/>
      <w:lvlJc w:val="left"/>
      <w:pPr>
        <w:tabs>
          <w:tab w:val="num" w:pos="360"/>
        </w:tabs>
      </w:pPr>
    </w:lvl>
    <w:lvl w:ilvl="3" w:tplc="1678537E">
      <w:numFmt w:val="none"/>
      <w:lvlText w:val=""/>
      <w:lvlJc w:val="left"/>
      <w:pPr>
        <w:tabs>
          <w:tab w:val="num" w:pos="360"/>
        </w:tabs>
      </w:pPr>
    </w:lvl>
    <w:lvl w:ilvl="4" w:tplc="9CD8A928">
      <w:numFmt w:val="none"/>
      <w:lvlText w:val=""/>
      <w:lvlJc w:val="left"/>
      <w:pPr>
        <w:tabs>
          <w:tab w:val="num" w:pos="360"/>
        </w:tabs>
      </w:pPr>
    </w:lvl>
    <w:lvl w:ilvl="5" w:tplc="0BD2C216">
      <w:numFmt w:val="none"/>
      <w:lvlText w:val=""/>
      <w:lvlJc w:val="left"/>
      <w:pPr>
        <w:tabs>
          <w:tab w:val="num" w:pos="360"/>
        </w:tabs>
      </w:pPr>
    </w:lvl>
    <w:lvl w:ilvl="6" w:tplc="5BF67C32">
      <w:numFmt w:val="none"/>
      <w:lvlText w:val=""/>
      <w:lvlJc w:val="left"/>
      <w:pPr>
        <w:tabs>
          <w:tab w:val="num" w:pos="360"/>
        </w:tabs>
      </w:pPr>
    </w:lvl>
    <w:lvl w:ilvl="7" w:tplc="05C24904">
      <w:numFmt w:val="none"/>
      <w:lvlText w:val=""/>
      <w:lvlJc w:val="left"/>
      <w:pPr>
        <w:tabs>
          <w:tab w:val="num" w:pos="360"/>
        </w:tabs>
      </w:pPr>
    </w:lvl>
    <w:lvl w:ilvl="8" w:tplc="8014F010">
      <w:numFmt w:val="none"/>
      <w:lvlText w:val=""/>
      <w:lvlJc w:val="left"/>
      <w:pPr>
        <w:tabs>
          <w:tab w:val="num" w:pos="360"/>
        </w:tabs>
      </w:pPr>
    </w:lvl>
  </w:abstractNum>
  <w:abstractNum w:abstractNumId="34" w15:restartNumberingAfterBreak="0">
    <w:nsid w:val="724802F1"/>
    <w:multiLevelType w:val="multilevel"/>
    <w:tmpl w:val="2230CDC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729D4D66"/>
    <w:multiLevelType w:val="multilevel"/>
    <w:tmpl w:val="1214E552"/>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75A467BF"/>
    <w:multiLevelType w:val="multilevel"/>
    <w:tmpl w:val="8BF848A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78E36858"/>
    <w:multiLevelType w:val="multilevel"/>
    <w:tmpl w:val="4F24AF72"/>
    <w:lvl w:ilvl="0">
      <w:start w:val="1"/>
      <w:numFmt w:val="decimal"/>
      <w:lvlText w:val="%1"/>
      <w:lvlJc w:val="left"/>
      <w:pPr>
        <w:tabs>
          <w:tab w:val="num" w:pos="660"/>
        </w:tabs>
        <w:ind w:left="340" w:hanging="340"/>
      </w:pPr>
      <w:rPr>
        <w:rFonts w:hint="default"/>
      </w:rPr>
    </w:lvl>
    <w:lvl w:ilvl="1">
      <w:start w:val="10"/>
      <w:numFmt w:val="decimal"/>
      <w:lvlText w:val="%1.%2"/>
      <w:lvlJc w:val="left"/>
      <w:pPr>
        <w:tabs>
          <w:tab w:val="num" w:pos="1222"/>
        </w:tabs>
        <w:ind w:left="1222" w:hanging="660"/>
      </w:pPr>
      <w:rPr>
        <w:rFonts w:hint="default"/>
      </w:rPr>
    </w:lvl>
    <w:lvl w:ilvl="2">
      <w:start w:val="2"/>
      <w:numFmt w:val="decimal"/>
      <w:lvlText w:val="%1.%2.%3"/>
      <w:lvlJc w:val="left"/>
      <w:pPr>
        <w:tabs>
          <w:tab w:val="num" w:pos="1844"/>
        </w:tabs>
        <w:ind w:left="1844" w:hanging="720"/>
      </w:pPr>
      <w:rPr>
        <w:rFonts w:hint="default"/>
      </w:rPr>
    </w:lvl>
    <w:lvl w:ilvl="3">
      <w:start w:val="1"/>
      <w:numFmt w:val="decimal"/>
      <w:lvlText w:val="%1.%2.%3.%4"/>
      <w:lvlJc w:val="left"/>
      <w:pPr>
        <w:tabs>
          <w:tab w:val="num" w:pos="2406"/>
        </w:tabs>
        <w:ind w:left="2406" w:hanging="720"/>
      </w:pPr>
      <w:rPr>
        <w:rFonts w:hint="default"/>
      </w:rPr>
    </w:lvl>
    <w:lvl w:ilvl="4">
      <w:start w:val="1"/>
      <w:numFmt w:val="decimal"/>
      <w:lvlText w:val="%1.%2.%3.%4.%5"/>
      <w:lvlJc w:val="left"/>
      <w:pPr>
        <w:tabs>
          <w:tab w:val="num" w:pos="3328"/>
        </w:tabs>
        <w:ind w:left="3328" w:hanging="1080"/>
      </w:pPr>
      <w:rPr>
        <w:rFonts w:hint="default"/>
      </w:rPr>
    </w:lvl>
    <w:lvl w:ilvl="5">
      <w:start w:val="1"/>
      <w:numFmt w:val="decimal"/>
      <w:lvlText w:val="%1.%2.%3.%4.%5.%6"/>
      <w:lvlJc w:val="left"/>
      <w:pPr>
        <w:tabs>
          <w:tab w:val="num" w:pos="3890"/>
        </w:tabs>
        <w:ind w:left="3890" w:hanging="1080"/>
      </w:pPr>
      <w:rPr>
        <w:rFonts w:hint="default"/>
      </w:rPr>
    </w:lvl>
    <w:lvl w:ilvl="6">
      <w:start w:val="1"/>
      <w:numFmt w:val="decimal"/>
      <w:lvlText w:val="%1.%2.%3.%4.%5.%6.%7"/>
      <w:lvlJc w:val="left"/>
      <w:pPr>
        <w:tabs>
          <w:tab w:val="num" w:pos="4812"/>
        </w:tabs>
        <w:ind w:left="4812" w:hanging="1440"/>
      </w:pPr>
      <w:rPr>
        <w:rFonts w:hint="default"/>
      </w:rPr>
    </w:lvl>
    <w:lvl w:ilvl="7">
      <w:start w:val="1"/>
      <w:numFmt w:val="decimal"/>
      <w:lvlText w:val="%1.%2.%3.%4.%5.%6.%7.%8"/>
      <w:lvlJc w:val="left"/>
      <w:pPr>
        <w:tabs>
          <w:tab w:val="num" w:pos="5374"/>
        </w:tabs>
        <w:ind w:left="5374" w:hanging="1440"/>
      </w:pPr>
      <w:rPr>
        <w:rFonts w:hint="default"/>
      </w:rPr>
    </w:lvl>
    <w:lvl w:ilvl="8">
      <w:start w:val="1"/>
      <w:numFmt w:val="decimal"/>
      <w:lvlText w:val="%1.%2.%3.%4.%5.%6.%7.%8.%9"/>
      <w:lvlJc w:val="left"/>
      <w:pPr>
        <w:tabs>
          <w:tab w:val="num" w:pos="6296"/>
        </w:tabs>
        <w:ind w:left="6296" w:hanging="1800"/>
      </w:pPr>
      <w:rPr>
        <w:rFonts w:hint="default"/>
      </w:rPr>
    </w:lvl>
  </w:abstractNum>
  <w:abstractNum w:abstractNumId="38" w15:restartNumberingAfterBreak="0">
    <w:nsid w:val="7E0D1E7E"/>
    <w:multiLevelType w:val="hybridMultilevel"/>
    <w:tmpl w:val="DF5C4B1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EB128F0"/>
    <w:multiLevelType w:val="hybridMultilevel"/>
    <w:tmpl w:val="5BF2C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49390692">
    <w:abstractNumId w:val="11"/>
  </w:num>
  <w:num w:numId="2" w16cid:durableId="657199063">
    <w:abstractNumId w:val="29"/>
  </w:num>
  <w:num w:numId="3" w16cid:durableId="1366129654">
    <w:abstractNumId w:val="17"/>
  </w:num>
  <w:num w:numId="4" w16cid:durableId="186218631">
    <w:abstractNumId w:val="21"/>
  </w:num>
  <w:num w:numId="5" w16cid:durableId="1744371797">
    <w:abstractNumId w:val="33"/>
  </w:num>
  <w:num w:numId="6" w16cid:durableId="1265924267">
    <w:abstractNumId w:val="1"/>
  </w:num>
  <w:num w:numId="7" w16cid:durableId="1529829161">
    <w:abstractNumId w:val="37"/>
  </w:num>
  <w:num w:numId="8" w16cid:durableId="1864322224">
    <w:abstractNumId w:val="5"/>
  </w:num>
  <w:num w:numId="9" w16cid:durableId="847863477">
    <w:abstractNumId w:val="2"/>
  </w:num>
  <w:num w:numId="10" w16cid:durableId="1463497648">
    <w:abstractNumId w:val="31"/>
  </w:num>
  <w:num w:numId="11" w16cid:durableId="122428179">
    <w:abstractNumId w:val="34"/>
  </w:num>
  <w:num w:numId="12" w16cid:durableId="1048802021">
    <w:abstractNumId w:val="30"/>
  </w:num>
  <w:num w:numId="13" w16cid:durableId="1318266764">
    <w:abstractNumId w:val="14"/>
  </w:num>
  <w:num w:numId="14" w16cid:durableId="1467430639">
    <w:abstractNumId w:val="25"/>
  </w:num>
  <w:num w:numId="15" w16cid:durableId="744183473">
    <w:abstractNumId w:val="36"/>
  </w:num>
  <w:num w:numId="16" w16cid:durableId="485165459">
    <w:abstractNumId w:val="9"/>
  </w:num>
  <w:num w:numId="17" w16cid:durableId="1422531136">
    <w:abstractNumId w:val="7"/>
  </w:num>
  <w:num w:numId="18" w16cid:durableId="102921950">
    <w:abstractNumId w:val="0"/>
  </w:num>
  <w:num w:numId="19" w16cid:durableId="1023820430">
    <w:abstractNumId w:val="35"/>
  </w:num>
  <w:num w:numId="20" w16cid:durableId="1343051649">
    <w:abstractNumId w:val="3"/>
  </w:num>
  <w:num w:numId="21" w16cid:durableId="95292751">
    <w:abstractNumId w:val="6"/>
  </w:num>
  <w:num w:numId="22" w16cid:durableId="1918513076">
    <w:abstractNumId w:val="19"/>
  </w:num>
  <w:num w:numId="23" w16cid:durableId="2035618534">
    <w:abstractNumId w:val="20"/>
  </w:num>
  <w:num w:numId="24" w16cid:durableId="1948268744">
    <w:abstractNumId w:val="39"/>
  </w:num>
  <w:num w:numId="25" w16cid:durableId="398334863">
    <w:abstractNumId w:val="24"/>
  </w:num>
  <w:num w:numId="26" w16cid:durableId="342246924">
    <w:abstractNumId w:val="10"/>
  </w:num>
  <w:num w:numId="27" w16cid:durableId="1474643258">
    <w:abstractNumId w:val="28"/>
  </w:num>
  <w:num w:numId="28" w16cid:durableId="236326643">
    <w:abstractNumId w:val="8"/>
  </w:num>
  <w:num w:numId="29" w16cid:durableId="606887314">
    <w:abstractNumId w:val="16"/>
  </w:num>
  <w:num w:numId="30" w16cid:durableId="1574975137">
    <w:abstractNumId w:val="32"/>
  </w:num>
  <w:num w:numId="31" w16cid:durableId="913467708">
    <w:abstractNumId w:val="18"/>
  </w:num>
  <w:num w:numId="32" w16cid:durableId="1784957971">
    <w:abstractNumId w:val="12"/>
  </w:num>
  <w:num w:numId="33" w16cid:durableId="636571595">
    <w:abstractNumId w:val="4"/>
  </w:num>
  <w:num w:numId="34" w16cid:durableId="1887717131">
    <w:abstractNumId w:val="22"/>
  </w:num>
  <w:num w:numId="35" w16cid:durableId="1295327982">
    <w:abstractNumId w:val="13"/>
  </w:num>
  <w:num w:numId="36" w16cid:durableId="1954166474">
    <w:abstractNumId w:val="26"/>
  </w:num>
  <w:num w:numId="37" w16cid:durableId="1701583912">
    <w:abstractNumId w:val="38"/>
  </w:num>
  <w:num w:numId="38" w16cid:durableId="2123912015">
    <w:abstractNumId w:val="23"/>
  </w:num>
  <w:num w:numId="39" w16cid:durableId="1265721434">
    <w:abstractNumId w:val="27"/>
  </w:num>
  <w:num w:numId="40" w16cid:durableId="60950668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RVM8SHrAt7YAXgw5cPFY3uTvjQMP/Z7MEjlIOFXcYO+I04oWhWs3C1Vrm7+lFgEgHcQp4fiwIcdKFQCN/1wA==" w:salt="TP0ZMg+901W616MV5j0BvQ=="/>
  <w:defaultTabStop w:val="720"/>
  <w:characterSpacingControl w:val="doNotCompress"/>
  <w:hdrShapeDefaults>
    <o:shapedefaults v:ext="edit" spidmax="614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8E"/>
    <w:rsid w:val="00005CC7"/>
    <w:rsid w:val="000076A4"/>
    <w:rsid w:val="000259AB"/>
    <w:rsid w:val="00027E4C"/>
    <w:rsid w:val="00034432"/>
    <w:rsid w:val="0004242B"/>
    <w:rsid w:val="0005169D"/>
    <w:rsid w:val="00052B4D"/>
    <w:rsid w:val="00056103"/>
    <w:rsid w:val="0005733B"/>
    <w:rsid w:val="00060FD8"/>
    <w:rsid w:val="00063141"/>
    <w:rsid w:val="00064AA1"/>
    <w:rsid w:val="00077D96"/>
    <w:rsid w:val="0008087F"/>
    <w:rsid w:val="00081505"/>
    <w:rsid w:val="00083A25"/>
    <w:rsid w:val="00084B3E"/>
    <w:rsid w:val="00095993"/>
    <w:rsid w:val="00096259"/>
    <w:rsid w:val="000978DE"/>
    <w:rsid w:val="000B508D"/>
    <w:rsid w:val="000D4002"/>
    <w:rsid w:val="000E3D70"/>
    <w:rsid w:val="000E5A8D"/>
    <w:rsid w:val="00110029"/>
    <w:rsid w:val="00124763"/>
    <w:rsid w:val="001339B1"/>
    <w:rsid w:val="0013627C"/>
    <w:rsid w:val="00137466"/>
    <w:rsid w:val="00142D64"/>
    <w:rsid w:val="00152937"/>
    <w:rsid w:val="00157660"/>
    <w:rsid w:val="00162A33"/>
    <w:rsid w:val="00167C04"/>
    <w:rsid w:val="001703F9"/>
    <w:rsid w:val="00173844"/>
    <w:rsid w:val="00186B22"/>
    <w:rsid w:val="00193DED"/>
    <w:rsid w:val="001B0760"/>
    <w:rsid w:val="001B721B"/>
    <w:rsid w:val="001C33DF"/>
    <w:rsid w:val="001D4094"/>
    <w:rsid w:val="001D4DED"/>
    <w:rsid w:val="001D5BCE"/>
    <w:rsid w:val="001E1099"/>
    <w:rsid w:val="001E75AE"/>
    <w:rsid w:val="001F1005"/>
    <w:rsid w:val="001F33AB"/>
    <w:rsid w:val="00201A80"/>
    <w:rsid w:val="00202450"/>
    <w:rsid w:val="00203FA0"/>
    <w:rsid w:val="00214D48"/>
    <w:rsid w:val="002226B0"/>
    <w:rsid w:val="00224C03"/>
    <w:rsid w:val="002420D4"/>
    <w:rsid w:val="00243849"/>
    <w:rsid w:val="00243F7C"/>
    <w:rsid w:val="0025342C"/>
    <w:rsid w:val="002715F0"/>
    <w:rsid w:val="00271A32"/>
    <w:rsid w:val="002744C3"/>
    <w:rsid w:val="00281160"/>
    <w:rsid w:val="0028160D"/>
    <w:rsid w:val="002B066B"/>
    <w:rsid w:val="002B18BB"/>
    <w:rsid w:val="002B5584"/>
    <w:rsid w:val="002C4A2B"/>
    <w:rsid w:val="002D13D2"/>
    <w:rsid w:val="002D3218"/>
    <w:rsid w:val="002E6AEB"/>
    <w:rsid w:val="002F610F"/>
    <w:rsid w:val="002F711B"/>
    <w:rsid w:val="003022FD"/>
    <w:rsid w:val="00302857"/>
    <w:rsid w:val="00307332"/>
    <w:rsid w:val="0030774F"/>
    <w:rsid w:val="00315DC1"/>
    <w:rsid w:val="003221FD"/>
    <w:rsid w:val="00322989"/>
    <w:rsid w:val="00322E61"/>
    <w:rsid w:val="00333787"/>
    <w:rsid w:val="00341D0C"/>
    <w:rsid w:val="00354F2C"/>
    <w:rsid w:val="00355C48"/>
    <w:rsid w:val="00357431"/>
    <w:rsid w:val="00364FC1"/>
    <w:rsid w:val="00374502"/>
    <w:rsid w:val="00376262"/>
    <w:rsid w:val="003826EC"/>
    <w:rsid w:val="00383D8E"/>
    <w:rsid w:val="00385F0F"/>
    <w:rsid w:val="003A11D5"/>
    <w:rsid w:val="003A1C99"/>
    <w:rsid w:val="003A51B1"/>
    <w:rsid w:val="003A5592"/>
    <w:rsid w:val="003A6CAE"/>
    <w:rsid w:val="003B3884"/>
    <w:rsid w:val="003C0C2B"/>
    <w:rsid w:val="003C10BE"/>
    <w:rsid w:val="003C1C82"/>
    <w:rsid w:val="003C5B72"/>
    <w:rsid w:val="003C6A51"/>
    <w:rsid w:val="003D3D82"/>
    <w:rsid w:val="003E3530"/>
    <w:rsid w:val="003E755C"/>
    <w:rsid w:val="003F2D70"/>
    <w:rsid w:val="00404688"/>
    <w:rsid w:val="00417F26"/>
    <w:rsid w:val="00426D0E"/>
    <w:rsid w:val="00427A3F"/>
    <w:rsid w:val="004379A2"/>
    <w:rsid w:val="0044485A"/>
    <w:rsid w:val="00447B87"/>
    <w:rsid w:val="00451CA6"/>
    <w:rsid w:val="00462AFF"/>
    <w:rsid w:val="00482149"/>
    <w:rsid w:val="0048351B"/>
    <w:rsid w:val="00490BC3"/>
    <w:rsid w:val="00493E4F"/>
    <w:rsid w:val="004958D6"/>
    <w:rsid w:val="00496070"/>
    <w:rsid w:val="004963DD"/>
    <w:rsid w:val="004A42A1"/>
    <w:rsid w:val="004A4D0A"/>
    <w:rsid w:val="004B0B59"/>
    <w:rsid w:val="004B19EC"/>
    <w:rsid w:val="004B5A88"/>
    <w:rsid w:val="004B7F52"/>
    <w:rsid w:val="004C5D5A"/>
    <w:rsid w:val="004D23CE"/>
    <w:rsid w:val="004D40F9"/>
    <w:rsid w:val="004E69F6"/>
    <w:rsid w:val="004F0B96"/>
    <w:rsid w:val="004F2DDB"/>
    <w:rsid w:val="00502A88"/>
    <w:rsid w:val="005128CE"/>
    <w:rsid w:val="005256B0"/>
    <w:rsid w:val="00530BE8"/>
    <w:rsid w:val="00534C91"/>
    <w:rsid w:val="00535E54"/>
    <w:rsid w:val="00540153"/>
    <w:rsid w:val="00542114"/>
    <w:rsid w:val="00550D28"/>
    <w:rsid w:val="00557999"/>
    <w:rsid w:val="0056659D"/>
    <w:rsid w:val="00570541"/>
    <w:rsid w:val="00572555"/>
    <w:rsid w:val="00577E8F"/>
    <w:rsid w:val="005857CB"/>
    <w:rsid w:val="005928AD"/>
    <w:rsid w:val="00592EFE"/>
    <w:rsid w:val="005941E5"/>
    <w:rsid w:val="0059639E"/>
    <w:rsid w:val="005B0EFA"/>
    <w:rsid w:val="005B1568"/>
    <w:rsid w:val="005B68AF"/>
    <w:rsid w:val="005D3BF3"/>
    <w:rsid w:val="005D69B9"/>
    <w:rsid w:val="005D7C67"/>
    <w:rsid w:val="005F10A1"/>
    <w:rsid w:val="005F53B0"/>
    <w:rsid w:val="005F65C8"/>
    <w:rsid w:val="005F726C"/>
    <w:rsid w:val="005F775E"/>
    <w:rsid w:val="006011D1"/>
    <w:rsid w:val="00610FE1"/>
    <w:rsid w:val="006155FC"/>
    <w:rsid w:val="00627BC8"/>
    <w:rsid w:val="00633A69"/>
    <w:rsid w:val="006405B7"/>
    <w:rsid w:val="006447E1"/>
    <w:rsid w:val="006455B8"/>
    <w:rsid w:val="0065355A"/>
    <w:rsid w:val="006540E0"/>
    <w:rsid w:val="00670C63"/>
    <w:rsid w:val="00674326"/>
    <w:rsid w:val="00694C42"/>
    <w:rsid w:val="006970D5"/>
    <w:rsid w:val="006A455C"/>
    <w:rsid w:val="006A7DFE"/>
    <w:rsid w:val="006B058C"/>
    <w:rsid w:val="006B091A"/>
    <w:rsid w:val="006B7C8C"/>
    <w:rsid w:val="006C5307"/>
    <w:rsid w:val="006D049A"/>
    <w:rsid w:val="006E060A"/>
    <w:rsid w:val="006E157C"/>
    <w:rsid w:val="006F0DE4"/>
    <w:rsid w:val="006F1653"/>
    <w:rsid w:val="00706D1A"/>
    <w:rsid w:val="00711F73"/>
    <w:rsid w:val="00713967"/>
    <w:rsid w:val="00715963"/>
    <w:rsid w:val="00716AA2"/>
    <w:rsid w:val="0072766C"/>
    <w:rsid w:val="007318A8"/>
    <w:rsid w:val="00740497"/>
    <w:rsid w:val="00747AE2"/>
    <w:rsid w:val="00752DFD"/>
    <w:rsid w:val="00761338"/>
    <w:rsid w:val="0076379B"/>
    <w:rsid w:val="00767D62"/>
    <w:rsid w:val="00772BDC"/>
    <w:rsid w:val="00782B9A"/>
    <w:rsid w:val="00784629"/>
    <w:rsid w:val="0079107E"/>
    <w:rsid w:val="00791A9C"/>
    <w:rsid w:val="007A57F4"/>
    <w:rsid w:val="007A5AAA"/>
    <w:rsid w:val="007B1036"/>
    <w:rsid w:val="007B17ED"/>
    <w:rsid w:val="007B32EF"/>
    <w:rsid w:val="007D0917"/>
    <w:rsid w:val="007D45B0"/>
    <w:rsid w:val="007E2BA2"/>
    <w:rsid w:val="007E40B6"/>
    <w:rsid w:val="00812AD7"/>
    <w:rsid w:val="00812B52"/>
    <w:rsid w:val="008307A1"/>
    <w:rsid w:val="00835525"/>
    <w:rsid w:val="008458FA"/>
    <w:rsid w:val="008507A6"/>
    <w:rsid w:val="008517E9"/>
    <w:rsid w:val="00867B6F"/>
    <w:rsid w:val="00870FA6"/>
    <w:rsid w:val="00872657"/>
    <w:rsid w:val="008733B0"/>
    <w:rsid w:val="00873D01"/>
    <w:rsid w:val="00887646"/>
    <w:rsid w:val="008900E7"/>
    <w:rsid w:val="00890A8E"/>
    <w:rsid w:val="00890A9E"/>
    <w:rsid w:val="0089654F"/>
    <w:rsid w:val="00897B99"/>
    <w:rsid w:val="008A57B4"/>
    <w:rsid w:val="008A59DF"/>
    <w:rsid w:val="008A7BCC"/>
    <w:rsid w:val="008B28A4"/>
    <w:rsid w:val="008B59CE"/>
    <w:rsid w:val="008B701C"/>
    <w:rsid w:val="008C3C58"/>
    <w:rsid w:val="008C4EB2"/>
    <w:rsid w:val="008C5AFC"/>
    <w:rsid w:val="008D3903"/>
    <w:rsid w:val="008E3091"/>
    <w:rsid w:val="008E3200"/>
    <w:rsid w:val="00914848"/>
    <w:rsid w:val="0091506C"/>
    <w:rsid w:val="00915932"/>
    <w:rsid w:val="00917B9B"/>
    <w:rsid w:val="00920F02"/>
    <w:rsid w:val="009236D6"/>
    <w:rsid w:val="00925090"/>
    <w:rsid w:val="009264CC"/>
    <w:rsid w:val="009268E7"/>
    <w:rsid w:val="009311CC"/>
    <w:rsid w:val="00932CF3"/>
    <w:rsid w:val="00943329"/>
    <w:rsid w:val="0094637C"/>
    <w:rsid w:val="00952B15"/>
    <w:rsid w:val="009548F1"/>
    <w:rsid w:val="00955385"/>
    <w:rsid w:val="009560A8"/>
    <w:rsid w:val="009605B7"/>
    <w:rsid w:val="0096333C"/>
    <w:rsid w:val="0097317F"/>
    <w:rsid w:val="00977EA8"/>
    <w:rsid w:val="00991270"/>
    <w:rsid w:val="009916C2"/>
    <w:rsid w:val="009918E3"/>
    <w:rsid w:val="009946B2"/>
    <w:rsid w:val="009946D2"/>
    <w:rsid w:val="009960E7"/>
    <w:rsid w:val="009A1D39"/>
    <w:rsid w:val="009B4422"/>
    <w:rsid w:val="009B55F6"/>
    <w:rsid w:val="009B7CDA"/>
    <w:rsid w:val="009C7498"/>
    <w:rsid w:val="009D4E39"/>
    <w:rsid w:val="009D4F37"/>
    <w:rsid w:val="009D55AE"/>
    <w:rsid w:val="009D64BE"/>
    <w:rsid w:val="009E0A2D"/>
    <w:rsid w:val="009E5586"/>
    <w:rsid w:val="009F381A"/>
    <w:rsid w:val="009F4209"/>
    <w:rsid w:val="009F4C90"/>
    <w:rsid w:val="009F6560"/>
    <w:rsid w:val="00A001B4"/>
    <w:rsid w:val="00A11933"/>
    <w:rsid w:val="00A15CEE"/>
    <w:rsid w:val="00A173B9"/>
    <w:rsid w:val="00A20D08"/>
    <w:rsid w:val="00A247DF"/>
    <w:rsid w:val="00A256CD"/>
    <w:rsid w:val="00A3209B"/>
    <w:rsid w:val="00A551A4"/>
    <w:rsid w:val="00A569D4"/>
    <w:rsid w:val="00A64D76"/>
    <w:rsid w:val="00A65D2B"/>
    <w:rsid w:val="00A74E9D"/>
    <w:rsid w:val="00A75AC1"/>
    <w:rsid w:val="00A766EF"/>
    <w:rsid w:val="00A76C43"/>
    <w:rsid w:val="00A77AF1"/>
    <w:rsid w:val="00A80CAD"/>
    <w:rsid w:val="00A81537"/>
    <w:rsid w:val="00A93B01"/>
    <w:rsid w:val="00A94B8E"/>
    <w:rsid w:val="00AA3981"/>
    <w:rsid w:val="00AB7918"/>
    <w:rsid w:val="00AC512F"/>
    <w:rsid w:val="00AD0995"/>
    <w:rsid w:val="00AD5898"/>
    <w:rsid w:val="00AD61C2"/>
    <w:rsid w:val="00AD7083"/>
    <w:rsid w:val="00AE57BC"/>
    <w:rsid w:val="00B004A0"/>
    <w:rsid w:val="00B02E65"/>
    <w:rsid w:val="00B03078"/>
    <w:rsid w:val="00B1175A"/>
    <w:rsid w:val="00B20B21"/>
    <w:rsid w:val="00B2149B"/>
    <w:rsid w:val="00B23F2D"/>
    <w:rsid w:val="00B25022"/>
    <w:rsid w:val="00B279B0"/>
    <w:rsid w:val="00B320F8"/>
    <w:rsid w:val="00B4057F"/>
    <w:rsid w:val="00B43FD3"/>
    <w:rsid w:val="00B6589C"/>
    <w:rsid w:val="00B90385"/>
    <w:rsid w:val="00B91450"/>
    <w:rsid w:val="00B92883"/>
    <w:rsid w:val="00BA00A0"/>
    <w:rsid w:val="00BA5F46"/>
    <w:rsid w:val="00BB04F6"/>
    <w:rsid w:val="00BB166E"/>
    <w:rsid w:val="00BB655C"/>
    <w:rsid w:val="00BC2593"/>
    <w:rsid w:val="00BC4893"/>
    <w:rsid w:val="00BD0773"/>
    <w:rsid w:val="00BD4B12"/>
    <w:rsid w:val="00BE0969"/>
    <w:rsid w:val="00BE79E0"/>
    <w:rsid w:val="00BF653A"/>
    <w:rsid w:val="00C01F55"/>
    <w:rsid w:val="00C05024"/>
    <w:rsid w:val="00C05138"/>
    <w:rsid w:val="00C05384"/>
    <w:rsid w:val="00C15FB3"/>
    <w:rsid w:val="00C23240"/>
    <w:rsid w:val="00C30858"/>
    <w:rsid w:val="00C3721D"/>
    <w:rsid w:val="00C42C66"/>
    <w:rsid w:val="00C52F38"/>
    <w:rsid w:val="00C5457C"/>
    <w:rsid w:val="00C56067"/>
    <w:rsid w:val="00C602CE"/>
    <w:rsid w:val="00C6265E"/>
    <w:rsid w:val="00C64FE8"/>
    <w:rsid w:val="00C70CD0"/>
    <w:rsid w:val="00C76233"/>
    <w:rsid w:val="00C827F2"/>
    <w:rsid w:val="00CA14C9"/>
    <w:rsid w:val="00CA4412"/>
    <w:rsid w:val="00CA7404"/>
    <w:rsid w:val="00CA7BD9"/>
    <w:rsid w:val="00CB2356"/>
    <w:rsid w:val="00CB60D6"/>
    <w:rsid w:val="00CC13F7"/>
    <w:rsid w:val="00CC787A"/>
    <w:rsid w:val="00CD6A1E"/>
    <w:rsid w:val="00CE1766"/>
    <w:rsid w:val="00CE290E"/>
    <w:rsid w:val="00CE354D"/>
    <w:rsid w:val="00CE4E48"/>
    <w:rsid w:val="00CE7A0D"/>
    <w:rsid w:val="00CF36EF"/>
    <w:rsid w:val="00CF5F8E"/>
    <w:rsid w:val="00CF7C00"/>
    <w:rsid w:val="00CF7F0A"/>
    <w:rsid w:val="00D01824"/>
    <w:rsid w:val="00D06BBF"/>
    <w:rsid w:val="00D1013D"/>
    <w:rsid w:val="00D11E2F"/>
    <w:rsid w:val="00D17442"/>
    <w:rsid w:val="00D17662"/>
    <w:rsid w:val="00D24D39"/>
    <w:rsid w:val="00D31DFC"/>
    <w:rsid w:val="00D346F6"/>
    <w:rsid w:val="00D4252F"/>
    <w:rsid w:val="00D43FDE"/>
    <w:rsid w:val="00D444DF"/>
    <w:rsid w:val="00D44A57"/>
    <w:rsid w:val="00D54F63"/>
    <w:rsid w:val="00D55589"/>
    <w:rsid w:val="00D7418C"/>
    <w:rsid w:val="00D876A2"/>
    <w:rsid w:val="00D92BA2"/>
    <w:rsid w:val="00D9576B"/>
    <w:rsid w:val="00DA16E8"/>
    <w:rsid w:val="00DA2056"/>
    <w:rsid w:val="00DA3254"/>
    <w:rsid w:val="00DA70A7"/>
    <w:rsid w:val="00DA77F5"/>
    <w:rsid w:val="00DB0018"/>
    <w:rsid w:val="00DB002F"/>
    <w:rsid w:val="00DB3021"/>
    <w:rsid w:val="00DC084E"/>
    <w:rsid w:val="00DC32EF"/>
    <w:rsid w:val="00DC40D7"/>
    <w:rsid w:val="00DC573C"/>
    <w:rsid w:val="00DF0AB0"/>
    <w:rsid w:val="00DF0C5B"/>
    <w:rsid w:val="00E11835"/>
    <w:rsid w:val="00E23560"/>
    <w:rsid w:val="00E23773"/>
    <w:rsid w:val="00E24EB4"/>
    <w:rsid w:val="00E25649"/>
    <w:rsid w:val="00E30F50"/>
    <w:rsid w:val="00E323FC"/>
    <w:rsid w:val="00E34AA3"/>
    <w:rsid w:val="00E46DA2"/>
    <w:rsid w:val="00E574B5"/>
    <w:rsid w:val="00E61E35"/>
    <w:rsid w:val="00E654D0"/>
    <w:rsid w:val="00E6602C"/>
    <w:rsid w:val="00E761F1"/>
    <w:rsid w:val="00E86F5C"/>
    <w:rsid w:val="00E9269E"/>
    <w:rsid w:val="00E9475B"/>
    <w:rsid w:val="00E94FB9"/>
    <w:rsid w:val="00EA4D7A"/>
    <w:rsid w:val="00EA550C"/>
    <w:rsid w:val="00EA73D0"/>
    <w:rsid w:val="00ED224E"/>
    <w:rsid w:val="00ED34E9"/>
    <w:rsid w:val="00ED5067"/>
    <w:rsid w:val="00ED60E5"/>
    <w:rsid w:val="00EE24C6"/>
    <w:rsid w:val="00EE79AB"/>
    <w:rsid w:val="00EF3566"/>
    <w:rsid w:val="00F01EDA"/>
    <w:rsid w:val="00F06192"/>
    <w:rsid w:val="00F061FE"/>
    <w:rsid w:val="00F105BC"/>
    <w:rsid w:val="00F22E78"/>
    <w:rsid w:val="00F370A2"/>
    <w:rsid w:val="00F4257D"/>
    <w:rsid w:val="00F43C6F"/>
    <w:rsid w:val="00F44E76"/>
    <w:rsid w:val="00F555CD"/>
    <w:rsid w:val="00F562CA"/>
    <w:rsid w:val="00F6116F"/>
    <w:rsid w:val="00F82887"/>
    <w:rsid w:val="00F83A5F"/>
    <w:rsid w:val="00F86AD5"/>
    <w:rsid w:val="00F87137"/>
    <w:rsid w:val="00F90050"/>
    <w:rsid w:val="00F92B42"/>
    <w:rsid w:val="00FA4C56"/>
    <w:rsid w:val="00FA706A"/>
    <w:rsid w:val="00FB4046"/>
    <w:rsid w:val="00FB454F"/>
    <w:rsid w:val="00FB4A9A"/>
    <w:rsid w:val="00FC16F1"/>
    <w:rsid w:val="00FD0F5A"/>
    <w:rsid w:val="00FD2E4B"/>
    <w:rsid w:val="00FD445C"/>
    <w:rsid w:val="00FD46E6"/>
    <w:rsid w:val="00FD6136"/>
    <w:rsid w:val="00FD7A19"/>
    <w:rsid w:val="00FE056B"/>
    <w:rsid w:val="00FE140E"/>
    <w:rsid w:val="00FE2060"/>
    <w:rsid w:val="00FE59A1"/>
    <w:rsid w:val="00FE70AF"/>
    <w:rsid w:val="00FF24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C18E514"/>
  <w15:docId w15:val="{2900BA72-E9B6-4A66-A17F-C9DE8497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3D8E"/>
    <w:rPr>
      <w:rFonts w:ascii="Cambria" w:eastAsia="Cambria" w:hAnsi="Cambria"/>
      <w:sz w:val="24"/>
      <w:szCs w:val="24"/>
      <w:lang w:val="en-US" w:eastAsia="en-US"/>
    </w:rPr>
  </w:style>
  <w:style w:type="paragraph" w:styleId="Heading1">
    <w:name w:val="heading 1"/>
    <w:basedOn w:val="Normal"/>
    <w:next w:val="Normal"/>
    <w:qFormat/>
    <w:rsid w:val="001D5BC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2F71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A766E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21">
    <w:name w:val="CM21"/>
    <w:basedOn w:val="Normal"/>
    <w:next w:val="Normal"/>
    <w:rsid w:val="00383D8E"/>
    <w:pPr>
      <w:widowControl w:val="0"/>
      <w:autoSpaceDE w:val="0"/>
      <w:autoSpaceDN w:val="0"/>
      <w:adjustRightInd w:val="0"/>
    </w:pPr>
    <w:rPr>
      <w:rFonts w:ascii="Arial" w:hAnsi="Arial"/>
    </w:rPr>
  </w:style>
  <w:style w:type="paragraph" w:customStyle="1" w:styleId="CM22">
    <w:name w:val="CM22"/>
    <w:basedOn w:val="Normal"/>
    <w:next w:val="Normal"/>
    <w:rsid w:val="00383D8E"/>
    <w:pPr>
      <w:widowControl w:val="0"/>
      <w:autoSpaceDE w:val="0"/>
      <w:autoSpaceDN w:val="0"/>
      <w:adjustRightInd w:val="0"/>
    </w:pPr>
    <w:rPr>
      <w:rFonts w:ascii="Arial" w:hAnsi="Arial"/>
    </w:rPr>
  </w:style>
  <w:style w:type="paragraph" w:styleId="EndnoteText">
    <w:name w:val="endnote text"/>
    <w:basedOn w:val="Normal"/>
    <w:link w:val="EndnoteTextChar"/>
    <w:semiHidden/>
    <w:rsid w:val="00383D8E"/>
    <w:rPr>
      <w:sz w:val="20"/>
      <w:szCs w:val="20"/>
    </w:rPr>
  </w:style>
  <w:style w:type="character" w:styleId="EndnoteReference">
    <w:name w:val="endnote reference"/>
    <w:semiHidden/>
    <w:rsid w:val="00383D8E"/>
    <w:rPr>
      <w:vertAlign w:val="superscript"/>
    </w:rPr>
  </w:style>
  <w:style w:type="paragraph" w:customStyle="1" w:styleId="CM19">
    <w:name w:val="CM19"/>
    <w:basedOn w:val="Normal"/>
    <w:next w:val="Normal"/>
    <w:rsid w:val="00383D8E"/>
    <w:pPr>
      <w:widowControl w:val="0"/>
      <w:autoSpaceDE w:val="0"/>
      <w:autoSpaceDN w:val="0"/>
      <w:adjustRightInd w:val="0"/>
    </w:pPr>
    <w:rPr>
      <w:rFonts w:ascii="Arial" w:hAnsi="Arial"/>
    </w:rPr>
  </w:style>
  <w:style w:type="table" w:styleId="TableGrid">
    <w:name w:val="Table Grid"/>
    <w:basedOn w:val="TableNormal"/>
    <w:rsid w:val="00E46D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0">
    <w:name w:val="CM20"/>
    <w:basedOn w:val="Normal"/>
    <w:next w:val="Normal"/>
    <w:rsid w:val="00E23773"/>
    <w:pPr>
      <w:widowControl w:val="0"/>
      <w:autoSpaceDE w:val="0"/>
      <w:autoSpaceDN w:val="0"/>
      <w:adjustRightInd w:val="0"/>
    </w:pPr>
    <w:rPr>
      <w:rFonts w:ascii="Arial" w:hAnsi="Arial"/>
    </w:rPr>
  </w:style>
  <w:style w:type="paragraph" w:customStyle="1" w:styleId="Default">
    <w:name w:val="Default"/>
    <w:rsid w:val="00E23773"/>
    <w:pPr>
      <w:widowControl w:val="0"/>
      <w:autoSpaceDE w:val="0"/>
      <w:autoSpaceDN w:val="0"/>
      <w:adjustRightInd w:val="0"/>
    </w:pPr>
    <w:rPr>
      <w:rFonts w:ascii="Arial" w:eastAsia="Cambria" w:hAnsi="Arial" w:cs="Arial"/>
      <w:color w:val="000000"/>
      <w:sz w:val="24"/>
      <w:szCs w:val="24"/>
      <w:lang w:val="en-US" w:eastAsia="en-US"/>
    </w:rPr>
  </w:style>
  <w:style w:type="paragraph" w:customStyle="1" w:styleId="CM23">
    <w:name w:val="CM23"/>
    <w:basedOn w:val="Default"/>
    <w:next w:val="Default"/>
    <w:rsid w:val="00E23773"/>
    <w:rPr>
      <w:rFonts w:cs="Times New Roman"/>
      <w:color w:val="auto"/>
    </w:rPr>
  </w:style>
  <w:style w:type="paragraph" w:customStyle="1" w:styleId="CM25">
    <w:name w:val="CM25"/>
    <w:basedOn w:val="Default"/>
    <w:next w:val="Default"/>
    <w:rsid w:val="00E23773"/>
    <w:rPr>
      <w:rFonts w:cs="Times New Roman"/>
      <w:color w:val="auto"/>
    </w:rPr>
  </w:style>
  <w:style w:type="paragraph" w:customStyle="1" w:styleId="CM3">
    <w:name w:val="CM3"/>
    <w:basedOn w:val="Normal"/>
    <w:next w:val="Normal"/>
    <w:rsid w:val="001B0760"/>
    <w:pPr>
      <w:widowControl w:val="0"/>
      <w:autoSpaceDE w:val="0"/>
      <w:autoSpaceDN w:val="0"/>
      <w:adjustRightInd w:val="0"/>
    </w:pPr>
    <w:rPr>
      <w:rFonts w:ascii="Arial" w:hAnsi="Arial"/>
    </w:rPr>
  </w:style>
  <w:style w:type="paragraph" w:customStyle="1" w:styleId="CM4">
    <w:name w:val="CM4"/>
    <w:basedOn w:val="Normal"/>
    <w:next w:val="Normal"/>
    <w:rsid w:val="001B0760"/>
    <w:pPr>
      <w:widowControl w:val="0"/>
      <w:autoSpaceDE w:val="0"/>
      <w:autoSpaceDN w:val="0"/>
      <w:adjustRightInd w:val="0"/>
      <w:spacing w:line="208" w:lineRule="atLeast"/>
    </w:pPr>
    <w:rPr>
      <w:rFonts w:ascii="Arial" w:hAnsi="Arial"/>
    </w:rPr>
  </w:style>
  <w:style w:type="paragraph" w:customStyle="1" w:styleId="CM8">
    <w:name w:val="CM8"/>
    <w:basedOn w:val="Default"/>
    <w:next w:val="Default"/>
    <w:rsid w:val="001B0760"/>
    <w:rPr>
      <w:rFonts w:cs="Times New Roman"/>
      <w:color w:val="auto"/>
    </w:rPr>
  </w:style>
  <w:style w:type="paragraph" w:customStyle="1" w:styleId="CM26">
    <w:name w:val="CM26"/>
    <w:basedOn w:val="Default"/>
    <w:next w:val="Default"/>
    <w:rsid w:val="001B0760"/>
    <w:rPr>
      <w:rFonts w:cs="Times New Roman"/>
      <w:color w:val="auto"/>
    </w:rPr>
  </w:style>
  <w:style w:type="paragraph" w:customStyle="1" w:styleId="CM24">
    <w:name w:val="CM24"/>
    <w:basedOn w:val="Default"/>
    <w:next w:val="Default"/>
    <w:rsid w:val="001B0760"/>
    <w:rPr>
      <w:rFonts w:cs="Times New Roman"/>
      <w:color w:val="auto"/>
    </w:rPr>
  </w:style>
  <w:style w:type="paragraph" w:customStyle="1" w:styleId="CM9">
    <w:name w:val="CM9"/>
    <w:basedOn w:val="Default"/>
    <w:next w:val="Default"/>
    <w:rsid w:val="001B0760"/>
    <w:pPr>
      <w:spacing w:line="218" w:lineRule="atLeast"/>
    </w:pPr>
    <w:rPr>
      <w:rFonts w:cs="Times New Roman"/>
      <w:color w:val="auto"/>
    </w:rPr>
  </w:style>
  <w:style w:type="character" w:customStyle="1" w:styleId="Heading3Char">
    <w:name w:val="Heading 3 Char"/>
    <w:link w:val="Heading3"/>
    <w:rsid w:val="006B7C8C"/>
    <w:rPr>
      <w:rFonts w:ascii="Arial" w:eastAsia="Cambria" w:hAnsi="Arial" w:cs="Arial"/>
      <w:b/>
      <w:bCs/>
      <w:sz w:val="26"/>
      <w:szCs w:val="26"/>
      <w:lang w:val="en-US" w:eastAsia="en-US" w:bidi="ar-SA"/>
    </w:rPr>
  </w:style>
  <w:style w:type="paragraph" w:styleId="TOC3">
    <w:name w:val="toc 3"/>
    <w:basedOn w:val="Normal"/>
    <w:next w:val="Normal"/>
    <w:autoRedefine/>
    <w:uiPriority w:val="39"/>
    <w:rsid w:val="001D5BCE"/>
    <w:pPr>
      <w:ind w:left="480"/>
    </w:pPr>
  </w:style>
  <w:style w:type="character" w:styleId="Hyperlink">
    <w:name w:val="Hyperlink"/>
    <w:uiPriority w:val="99"/>
    <w:rsid w:val="001D5BCE"/>
    <w:rPr>
      <w:color w:val="0000FF"/>
      <w:u w:val="single"/>
    </w:rPr>
  </w:style>
  <w:style w:type="paragraph" w:styleId="Header">
    <w:name w:val="header"/>
    <w:basedOn w:val="Normal"/>
    <w:link w:val="HeaderChar"/>
    <w:uiPriority w:val="99"/>
    <w:rsid w:val="00F370A2"/>
    <w:pPr>
      <w:tabs>
        <w:tab w:val="center" w:pos="4153"/>
        <w:tab w:val="right" w:pos="8306"/>
      </w:tabs>
    </w:pPr>
  </w:style>
  <w:style w:type="paragraph" w:styleId="Footer">
    <w:name w:val="footer"/>
    <w:basedOn w:val="Normal"/>
    <w:rsid w:val="00F370A2"/>
    <w:pPr>
      <w:tabs>
        <w:tab w:val="center" w:pos="4153"/>
        <w:tab w:val="right" w:pos="8306"/>
      </w:tabs>
    </w:pPr>
  </w:style>
  <w:style w:type="paragraph" w:styleId="FootnoteText">
    <w:name w:val="footnote text"/>
    <w:basedOn w:val="Normal"/>
    <w:link w:val="FootnoteTextChar"/>
    <w:semiHidden/>
    <w:rsid w:val="00374502"/>
    <w:rPr>
      <w:sz w:val="20"/>
      <w:szCs w:val="20"/>
    </w:rPr>
  </w:style>
  <w:style w:type="paragraph" w:styleId="TOC1">
    <w:name w:val="toc 1"/>
    <w:basedOn w:val="Normal"/>
    <w:next w:val="Normal"/>
    <w:autoRedefine/>
    <w:uiPriority w:val="39"/>
    <w:rsid w:val="00281160"/>
    <w:pPr>
      <w:tabs>
        <w:tab w:val="right" w:leader="dot" w:pos="9072"/>
      </w:tabs>
      <w:ind w:left="482"/>
    </w:pPr>
  </w:style>
  <w:style w:type="paragraph" w:styleId="Index1">
    <w:name w:val="index 1"/>
    <w:basedOn w:val="Normal"/>
    <w:next w:val="Normal"/>
    <w:autoRedefine/>
    <w:semiHidden/>
    <w:rsid w:val="009B55F6"/>
    <w:pPr>
      <w:ind w:left="240" w:hanging="240"/>
    </w:pPr>
  </w:style>
  <w:style w:type="character" w:styleId="FootnoteReference">
    <w:name w:val="footnote reference"/>
    <w:semiHidden/>
    <w:rsid w:val="00374502"/>
    <w:rPr>
      <w:vertAlign w:val="superscript"/>
    </w:rPr>
  </w:style>
  <w:style w:type="character" w:styleId="CommentReference">
    <w:name w:val="annotation reference"/>
    <w:rsid w:val="0044485A"/>
    <w:rPr>
      <w:sz w:val="16"/>
      <w:szCs w:val="16"/>
    </w:rPr>
  </w:style>
  <w:style w:type="paragraph" w:styleId="CommentText">
    <w:name w:val="annotation text"/>
    <w:basedOn w:val="Normal"/>
    <w:link w:val="CommentTextChar"/>
    <w:rsid w:val="0044485A"/>
    <w:rPr>
      <w:sz w:val="20"/>
      <w:szCs w:val="20"/>
    </w:rPr>
  </w:style>
  <w:style w:type="character" w:customStyle="1" w:styleId="CommentTextChar">
    <w:name w:val="Comment Text Char"/>
    <w:link w:val="CommentText"/>
    <w:rsid w:val="0044485A"/>
    <w:rPr>
      <w:rFonts w:ascii="Cambria" w:eastAsia="Cambria" w:hAnsi="Cambria"/>
      <w:lang w:val="en-US" w:eastAsia="en-US"/>
    </w:rPr>
  </w:style>
  <w:style w:type="paragraph" w:styleId="CommentSubject">
    <w:name w:val="annotation subject"/>
    <w:basedOn w:val="CommentText"/>
    <w:next w:val="CommentText"/>
    <w:link w:val="CommentSubjectChar"/>
    <w:rsid w:val="0044485A"/>
    <w:rPr>
      <w:b/>
      <w:bCs/>
    </w:rPr>
  </w:style>
  <w:style w:type="character" w:customStyle="1" w:styleId="CommentSubjectChar">
    <w:name w:val="Comment Subject Char"/>
    <w:link w:val="CommentSubject"/>
    <w:rsid w:val="0044485A"/>
    <w:rPr>
      <w:rFonts w:ascii="Cambria" w:eastAsia="Cambria" w:hAnsi="Cambria"/>
      <w:b/>
      <w:bCs/>
      <w:lang w:val="en-US" w:eastAsia="en-US"/>
    </w:rPr>
  </w:style>
  <w:style w:type="paragraph" w:styleId="BalloonText">
    <w:name w:val="Balloon Text"/>
    <w:basedOn w:val="Normal"/>
    <w:link w:val="BalloonTextChar"/>
    <w:rsid w:val="0044485A"/>
    <w:rPr>
      <w:rFonts w:ascii="Tahoma" w:hAnsi="Tahoma" w:cs="Tahoma"/>
      <w:sz w:val="16"/>
      <w:szCs w:val="16"/>
    </w:rPr>
  </w:style>
  <w:style w:type="character" w:customStyle="1" w:styleId="BalloonTextChar">
    <w:name w:val="Balloon Text Char"/>
    <w:link w:val="BalloonText"/>
    <w:rsid w:val="0044485A"/>
    <w:rPr>
      <w:rFonts w:ascii="Tahoma" w:eastAsia="Cambria" w:hAnsi="Tahoma" w:cs="Tahoma"/>
      <w:sz w:val="16"/>
      <w:szCs w:val="16"/>
      <w:lang w:val="en-US" w:eastAsia="en-US"/>
    </w:rPr>
  </w:style>
  <w:style w:type="character" w:customStyle="1" w:styleId="EndnoteTextChar">
    <w:name w:val="Endnote Text Char"/>
    <w:link w:val="EndnoteText"/>
    <w:semiHidden/>
    <w:rsid w:val="00867B6F"/>
    <w:rPr>
      <w:rFonts w:ascii="Cambria" w:eastAsia="Cambria" w:hAnsi="Cambria"/>
      <w:lang w:val="en-US" w:eastAsia="en-US"/>
    </w:rPr>
  </w:style>
  <w:style w:type="character" w:customStyle="1" w:styleId="HeaderChar">
    <w:name w:val="Header Char"/>
    <w:link w:val="Header"/>
    <w:uiPriority w:val="99"/>
    <w:rsid w:val="00706D1A"/>
    <w:rPr>
      <w:rFonts w:ascii="Cambria" w:eastAsia="Cambria" w:hAnsi="Cambria"/>
      <w:sz w:val="24"/>
      <w:szCs w:val="24"/>
      <w:lang w:val="en-US" w:eastAsia="en-US"/>
    </w:rPr>
  </w:style>
  <w:style w:type="character" w:styleId="PlaceholderText">
    <w:name w:val="Placeholder Text"/>
    <w:basedOn w:val="DefaultParagraphFont"/>
    <w:uiPriority w:val="99"/>
    <w:semiHidden/>
    <w:rsid w:val="00782B9A"/>
    <w:rPr>
      <w:color w:val="808080"/>
    </w:rPr>
  </w:style>
  <w:style w:type="paragraph" w:styleId="ListParagraph">
    <w:name w:val="List Paragraph"/>
    <w:basedOn w:val="Normal"/>
    <w:uiPriority w:val="34"/>
    <w:qFormat/>
    <w:rsid w:val="00DC084E"/>
    <w:pPr>
      <w:ind w:left="720"/>
      <w:contextualSpacing/>
    </w:pPr>
  </w:style>
  <w:style w:type="character" w:customStyle="1" w:styleId="FootnoteTextChar">
    <w:name w:val="Footnote Text Char"/>
    <w:basedOn w:val="DefaultParagraphFont"/>
    <w:link w:val="FootnoteText"/>
    <w:semiHidden/>
    <w:rsid w:val="00C6265E"/>
    <w:rPr>
      <w:rFonts w:ascii="Cambria" w:eastAsia="Cambria" w:hAnsi="Cambria"/>
      <w:lang w:val="en-US" w:eastAsia="en-US"/>
    </w:rPr>
  </w:style>
  <w:style w:type="paragraph" w:customStyle="1" w:styleId="KBody">
    <w:name w:val="K Body"/>
    <w:basedOn w:val="Normal"/>
    <w:link w:val="KBodyChar"/>
    <w:rsid w:val="00DB0018"/>
    <w:pPr>
      <w:spacing w:after="320" w:line="300" w:lineRule="auto"/>
      <w:jc w:val="both"/>
    </w:pPr>
    <w:rPr>
      <w:rFonts w:ascii="Arial" w:eastAsiaTheme="minorEastAsia" w:hAnsi="Arial" w:cs="Arial"/>
      <w:sz w:val="21"/>
      <w:szCs w:val="22"/>
      <w:lang w:val="en-GB"/>
    </w:rPr>
  </w:style>
  <w:style w:type="character" w:customStyle="1" w:styleId="KBodyChar">
    <w:name w:val="K Body Char"/>
    <w:basedOn w:val="DefaultParagraphFont"/>
    <w:link w:val="KBody"/>
    <w:rsid w:val="00DB0018"/>
    <w:rPr>
      <w:rFonts w:ascii="Arial" w:eastAsiaTheme="minorEastAsia" w:hAnsi="Arial" w:cs="Arial"/>
      <w:sz w:val="21"/>
      <w:szCs w:val="22"/>
      <w:lang w:eastAsia="en-US"/>
    </w:rPr>
  </w:style>
  <w:style w:type="paragraph" w:styleId="Revision">
    <w:name w:val="Revision"/>
    <w:hidden/>
    <w:uiPriority w:val="99"/>
    <w:semiHidden/>
    <w:rsid w:val="00C05138"/>
    <w:rPr>
      <w:rFonts w:ascii="Cambria" w:eastAsia="Cambria" w:hAnsi="Cambria"/>
      <w:sz w:val="24"/>
      <w:szCs w:val="24"/>
      <w:lang w:val="en-US" w:eastAsia="en-US"/>
    </w:rPr>
  </w:style>
  <w:style w:type="character" w:customStyle="1" w:styleId="Heading2Char">
    <w:name w:val="Heading 2 Char"/>
    <w:basedOn w:val="DefaultParagraphFont"/>
    <w:link w:val="Heading2"/>
    <w:semiHidden/>
    <w:rsid w:val="002F711B"/>
    <w:rPr>
      <w:rFonts w:asciiTheme="majorHAnsi" w:eastAsiaTheme="majorEastAsia" w:hAnsiTheme="majorHAnsi" w:cstheme="majorBidi"/>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04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mailto:planning@runnymede.gov.uk" TargetMode="External"/><Relationship Id="rId1" Type="http://schemas.openxmlformats.org/officeDocument/2006/relationships/hyperlink" Target="mailto:planning@runnymed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697BD-A25C-4DD6-ABD1-7BBAEC9F7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3257</Words>
  <Characters>18568</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Unilateral undertaking template</vt:lpstr>
    </vt:vector>
  </TitlesOfParts>
  <Company>Runnymede Borough Council</Company>
  <LinksUpToDate>false</LinksUpToDate>
  <CharactersWithSpaces>21782</CharactersWithSpaces>
  <SharedDoc>false</SharedDoc>
  <HLinks>
    <vt:vector size="6" baseType="variant">
      <vt:variant>
        <vt:i4>3014674</vt:i4>
      </vt:variant>
      <vt:variant>
        <vt:i4>0</vt:i4>
      </vt:variant>
      <vt:variant>
        <vt:i4>0</vt:i4>
      </vt:variant>
      <vt:variant>
        <vt:i4>5</vt:i4>
      </vt:variant>
      <vt:variant>
        <vt:lpwstr>mailto:georje.reed@runnymede.gov.uk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Unilateral undertaking template</dc:title>
  <dc:subject>Environment</dc:subject>
  <dc:creator>Runnymede Borough Council</dc:creator>
  <cp:keywords>Unilateral, undertaking, planning, obligations</cp:keywords>
  <cp:lastModifiedBy>Sujata Majithia</cp:lastModifiedBy>
  <cp:revision>2</cp:revision>
  <cp:lastPrinted>2019-08-27T09:06:00Z</cp:lastPrinted>
  <dcterms:created xsi:type="dcterms:W3CDTF">2025-03-26T12:44:00Z</dcterms:created>
  <dcterms:modified xsi:type="dcterms:W3CDTF">2025-03-26T12:44:00Z</dcterms:modified>
  <cp:category>Environment</cp:category>
</cp:coreProperties>
</file>